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3F8" w:rsidRDefault="00243001">
      <w:pPr>
        <w:jc w:val="center"/>
        <w:rPr>
          <w:rFonts w:eastAsia="標楷體"/>
          <w:sz w:val="40"/>
          <w:szCs w:val="40"/>
        </w:rPr>
      </w:pPr>
      <w:r>
        <w:rPr>
          <w:rFonts w:eastAsia="標楷體"/>
          <w:sz w:val="40"/>
          <w:szCs w:val="40"/>
        </w:rPr>
        <w:t>國立陽明交通大學研究成果技術移轉資料表</w:t>
      </w:r>
    </w:p>
    <w:p w:rsidR="009963F8" w:rsidRDefault="009963F8">
      <w:pPr>
        <w:jc w:val="right"/>
        <w:rPr>
          <w:rFonts w:cs="Calibri"/>
          <w:sz w:val="28"/>
        </w:rPr>
      </w:pPr>
    </w:p>
    <w:p w:rsidR="009963F8" w:rsidRDefault="00243001">
      <w:pPr>
        <w:jc w:val="right"/>
      </w:pPr>
      <w:r>
        <w:rPr>
          <w:rFonts w:cs="Calibri"/>
          <w:sz w:val="28"/>
        </w:rPr>
        <w:t>NYCU Docket:</w:t>
      </w:r>
      <w:r>
        <w:rPr>
          <w:rFonts w:cs="Calibri"/>
          <w:sz w:val="28"/>
        </w:rPr>
        <w:softHyphen/>
        <w:t xml:space="preserve">________________           </w:t>
      </w:r>
      <w:r>
        <w:rPr>
          <w:rFonts w:eastAsia="標楷體"/>
        </w:rPr>
        <w:t>填表日期</w:t>
      </w:r>
      <w:r>
        <w:rPr>
          <w:rFonts w:eastAsia="標楷體"/>
        </w:rPr>
        <w:t>:</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10228" w:type="dxa"/>
        <w:jc w:val="center"/>
        <w:tblLayout w:type="fixed"/>
        <w:tblCellMar>
          <w:left w:w="10" w:type="dxa"/>
          <w:right w:w="10" w:type="dxa"/>
        </w:tblCellMar>
        <w:tblLook w:val="0000" w:firstRow="0" w:lastRow="0" w:firstColumn="0" w:lastColumn="0" w:noHBand="0" w:noVBand="0"/>
      </w:tblPr>
      <w:tblGrid>
        <w:gridCol w:w="1521"/>
        <w:gridCol w:w="834"/>
        <w:gridCol w:w="415"/>
        <w:gridCol w:w="318"/>
        <w:gridCol w:w="1118"/>
        <w:gridCol w:w="621"/>
        <w:gridCol w:w="206"/>
        <w:gridCol w:w="307"/>
        <w:gridCol w:w="296"/>
        <w:gridCol w:w="271"/>
        <w:gridCol w:w="155"/>
        <w:gridCol w:w="270"/>
        <w:gridCol w:w="284"/>
        <w:gridCol w:w="119"/>
        <w:gridCol w:w="461"/>
        <w:gridCol w:w="270"/>
        <w:gridCol w:w="81"/>
        <w:gridCol w:w="74"/>
        <w:gridCol w:w="550"/>
        <w:gridCol w:w="588"/>
        <w:gridCol w:w="283"/>
        <w:gridCol w:w="283"/>
        <w:gridCol w:w="139"/>
        <w:gridCol w:w="419"/>
        <w:gridCol w:w="49"/>
        <w:gridCol w:w="24"/>
        <w:gridCol w:w="272"/>
      </w:tblGrid>
      <w:tr w:rsidR="009963F8">
        <w:trPr>
          <w:cantSplit/>
          <w:trHeight w:val="427"/>
          <w:jc w:val="center"/>
        </w:trPr>
        <w:tc>
          <w:tcPr>
            <w:tcW w:w="1521" w:type="dxa"/>
            <w:vMerge w:val="restart"/>
            <w:tcBorders>
              <w:top w:val="double" w:sz="6"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rPr>
                <w:rFonts w:eastAsia="標楷體"/>
                <w:szCs w:val="24"/>
              </w:rPr>
            </w:pPr>
            <w:r>
              <w:rPr>
                <w:rFonts w:eastAsia="標楷體"/>
                <w:szCs w:val="24"/>
              </w:rPr>
              <w:t>技轉名稱</w:t>
            </w:r>
          </w:p>
        </w:tc>
        <w:tc>
          <w:tcPr>
            <w:tcW w:w="8707" w:type="dxa"/>
            <w:gridSpan w:val="26"/>
            <w:tcBorders>
              <w:top w:val="double" w:sz="6" w:space="0" w:color="000000"/>
              <w:left w:val="single" w:sz="12"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rPr>
                <w:rFonts w:eastAsia="標楷體"/>
                <w:szCs w:val="24"/>
              </w:rPr>
            </w:pPr>
            <w:r>
              <w:rPr>
                <w:rFonts w:eastAsia="標楷體"/>
                <w:szCs w:val="24"/>
              </w:rPr>
              <w:t>中文</w:t>
            </w:r>
            <w:r>
              <w:rPr>
                <w:rFonts w:eastAsia="標楷體"/>
                <w:szCs w:val="24"/>
              </w:rPr>
              <w:t>:</w:t>
            </w:r>
          </w:p>
        </w:tc>
      </w:tr>
      <w:tr w:rsidR="009963F8">
        <w:trPr>
          <w:cantSplit/>
          <w:trHeight w:val="409"/>
          <w:jc w:val="center"/>
        </w:trPr>
        <w:tc>
          <w:tcPr>
            <w:tcW w:w="1521" w:type="dxa"/>
            <w:vMerge/>
            <w:tcBorders>
              <w:top w:val="double" w:sz="6"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rPr>
                <w:rFonts w:eastAsia="標楷體"/>
                <w:szCs w:val="24"/>
              </w:rPr>
            </w:pPr>
          </w:p>
        </w:tc>
        <w:tc>
          <w:tcPr>
            <w:tcW w:w="8707" w:type="dxa"/>
            <w:gridSpan w:val="26"/>
            <w:tcBorders>
              <w:top w:val="single" w:sz="4"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rPr>
                <w:rFonts w:eastAsia="標楷體"/>
                <w:szCs w:val="24"/>
              </w:rPr>
            </w:pPr>
            <w:r>
              <w:rPr>
                <w:rFonts w:eastAsia="標楷體"/>
                <w:szCs w:val="24"/>
              </w:rPr>
              <w:t>英文</w:t>
            </w:r>
            <w:r>
              <w:rPr>
                <w:rFonts w:eastAsia="標楷體"/>
                <w:szCs w:val="24"/>
              </w:rPr>
              <w:t xml:space="preserve">: </w:t>
            </w:r>
          </w:p>
        </w:tc>
      </w:tr>
      <w:tr w:rsidR="009963F8">
        <w:trPr>
          <w:cantSplit/>
          <w:trHeight w:val="347"/>
          <w:jc w:val="center"/>
        </w:trPr>
        <w:tc>
          <w:tcPr>
            <w:tcW w:w="1521" w:type="dxa"/>
            <w:vMerge w:val="restart"/>
            <w:tcBorders>
              <w:top w:val="single" w:sz="4"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rPr>
                <w:rFonts w:eastAsia="標楷體"/>
                <w:szCs w:val="24"/>
              </w:rPr>
            </w:pPr>
            <w:r>
              <w:rPr>
                <w:rFonts w:eastAsia="標楷體"/>
                <w:szCs w:val="24"/>
              </w:rPr>
              <w:t>創作人代表</w:t>
            </w:r>
          </w:p>
        </w:tc>
        <w:tc>
          <w:tcPr>
            <w:tcW w:w="1567" w:type="dxa"/>
            <w:gridSpan w:val="3"/>
            <w:vMerge w:val="restart"/>
            <w:tcBorders>
              <w:top w:val="single" w:sz="4"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姓名</w:t>
            </w:r>
          </w:p>
        </w:tc>
        <w:tc>
          <w:tcPr>
            <w:tcW w:w="11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單</w:t>
            </w:r>
            <w:r>
              <w:rPr>
                <w:rFonts w:eastAsia="標楷體"/>
              </w:rPr>
              <w:t xml:space="preserve">  </w:t>
            </w:r>
            <w:r>
              <w:rPr>
                <w:rFonts w:eastAsia="標楷體"/>
              </w:rPr>
              <w:t>位</w:t>
            </w:r>
          </w:p>
        </w:tc>
        <w:tc>
          <w:tcPr>
            <w:tcW w:w="170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職稱</w:t>
            </w:r>
          </w:p>
        </w:tc>
        <w:tc>
          <w:tcPr>
            <w:tcW w:w="2264"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聯絡電話</w:t>
            </w:r>
          </w:p>
        </w:tc>
        <w:tc>
          <w:tcPr>
            <w:tcW w:w="2057" w:type="dxa"/>
            <w:gridSpan w:val="8"/>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9963F8" w:rsidRDefault="00243001">
            <w:pPr>
              <w:spacing w:line="0" w:lineRule="atLeast"/>
              <w:jc w:val="center"/>
            </w:pPr>
            <w:r>
              <w:rPr>
                <w:rFonts w:eastAsia="標楷體"/>
              </w:rPr>
              <w:t>權益分配比例</w:t>
            </w:r>
            <w:proofErr w:type="gramStart"/>
            <w:r>
              <w:rPr>
                <w:rFonts w:eastAsia="標楷體"/>
                <w:b/>
                <w:vertAlign w:val="subscript"/>
              </w:rPr>
              <w:t>註</w:t>
            </w:r>
            <w:proofErr w:type="gramEnd"/>
            <w:r>
              <w:rPr>
                <w:rFonts w:eastAsia="標楷體"/>
                <w:b/>
                <w:vertAlign w:val="subscript"/>
              </w:rPr>
              <w:t>1</w:t>
            </w:r>
          </w:p>
        </w:tc>
      </w:tr>
      <w:tr w:rsidR="009963F8">
        <w:trPr>
          <w:cantSplit/>
          <w:trHeight w:val="249"/>
          <w:jc w:val="center"/>
        </w:trPr>
        <w:tc>
          <w:tcPr>
            <w:tcW w:w="1521" w:type="dxa"/>
            <w:vMerge/>
            <w:tcBorders>
              <w:top w:val="single" w:sz="4"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center"/>
              <w:rPr>
                <w:rFonts w:eastAsia="標楷體"/>
                <w:szCs w:val="24"/>
              </w:rPr>
            </w:pPr>
          </w:p>
        </w:tc>
        <w:tc>
          <w:tcPr>
            <w:tcW w:w="1567" w:type="dxa"/>
            <w:gridSpan w:val="3"/>
            <w:vMerge/>
            <w:tcBorders>
              <w:top w:val="single" w:sz="4"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11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1701" w:type="dxa"/>
            <w:gridSpan w:val="5"/>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2264" w:type="dxa"/>
            <w:gridSpan w:val="9"/>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個人</w:t>
            </w:r>
          </w:p>
        </w:tc>
        <w:tc>
          <w:tcPr>
            <w:tcW w:w="1186" w:type="dxa"/>
            <w:gridSpan w:val="6"/>
            <w:tcBorders>
              <w:top w:val="single" w:sz="4" w:space="0" w:color="000000"/>
              <w:left w:val="single" w:sz="4"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9963F8" w:rsidRDefault="00243001">
            <w:pPr>
              <w:spacing w:line="0" w:lineRule="atLeast"/>
              <w:jc w:val="center"/>
            </w:pPr>
            <w:r>
              <w:rPr>
                <w:rFonts w:eastAsia="標楷體"/>
                <w:sz w:val="22"/>
              </w:rPr>
              <w:t>任職單位</w:t>
            </w:r>
            <w:proofErr w:type="gramStart"/>
            <w:r>
              <w:rPr>
                <w:rFonts w:eastAsia="標楷體"/>
                <w:b/>
                <w:vertAlign w:val="subscript"/>
              </w:rPr>
              <w:t>註</w:t>
            </w:r>
            <w:proofErr w:type="gramEnd"/>
            <w:r>
              <w:rPr>
                <w:rFonts w:eastAsia="標楷體"/>
                <w:b/>
                <w:vertAlign w:val="subscript"/>
              </w:rPr>
              <w:t>2</w:t>
            </w:r>
          </w:p>
        </w:tc>
      </w:tr>
      <w:tr w:rsidR="009963F8">
        <w:trPr>
          <w:cantSplit/>
          <w:trHeight w:val="390"/>
          <w:jc w:val="center"/>
        </w:trPr>
        <w:tc>
          <w:tcPr>
            <w:tcW w:w="1521" w:type="dxa"/>
            <w:vMerge/>
            <w:tcBorders>
              <w:top w:val="single" w:sz="4"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center"/>
              <w:rPr>
                <w:rFonts w:eastAsia="標楷體"/>
                <w:szCs w:val="24"/>
              </w:rPr>
            </w:pPr>
          </w:p>
        </w:tc>
        <w:tc>
          <w:tcPr>
            <w:tcW w:w="1567" w:type="dxa"/>
            <w:gridSpan w:val="3"/>
            <w:tcBorders>
              <w:top w:val="single" w:sz="4" w:space="0" w:color="000000"/>
              <w:left w:val="single" w:sz="12"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1118" w:type="dxa"/>
            <w:tcBorders>
              <w:top w:val="single" w:sz="4" w:space="0" w:color="000000"/>
              <w:left w:val="single" w:sz="4"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1701" w:type="dxa"/>
            <w:gridSpan w:val="5"/>
            <w:tcBorders>
              <w:top w:val="single" w:sz="4" w:space="0" w:color="000000"/>
              <w:left w:val="single" w:sz="4"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2264" w:type="dxa"/>
            <w:gridSpan w:val="9"/>
            <w:tcBorders>
              <w:top w:val="single" w:sz="4" w:space="0" w:color="000000"/>
              <w:left w:val="single" w:sz="4"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588" w:type="dxa"/>
            <w:tcBorders>
              <w:top w:val="single" w:sz="4" w:space="0" w:color="000000"/>
              <w:left w:val="single" w:sz="4" w:space="0" w:color="000000"/>
              <w:bottom w:val="single" w:sz="12"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283" w:type="dxa"/>
            <w:tcBorders>
              <w:top w:val="single" w:sz="4"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w:t>
            </w:r>
          </w:p>
        </w:tc>
        <w:tc>
          <w:tcPr>
            <w:tcW w:w="890" w:type="dxa"/>
            <w:gridSpan w:val="4"/>
            <w:tcBorders>
              <w:top w:val="single" w:sz="4" w:space="0" w:color="000000"/>
              <w:left w:val="single" w:sz="4" w:space="0" w:color="000000"/>
              <w:bottom w:val="single" w:sz="12"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296" w:type="dxa"/>
            <w:gridSpan w:val="2"/>
            <w:tcBorders>
              <w:top w:val="single" w:sz="4" w:space="0" w:color="000000"/>
              <w:bottom w:val="single" w:sz="12" w:space="0" w:color="000000"/>
              <w:right w:val="double" w:sz="6" w:space="0" w:color="000000"/>
            </w:tcBorders>
            <w:shd w:val="clear" w:color="auto" w:fill="FFFFFF"/>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w:t>
            </w:r>
          </w:p>
        </w:tc>
      </w:tr>
      <w:tr w:rsidR="009963F8">
        <w:trPr>
          <w:cantSplit/>
          <w:trHeight w:val="390"/>
          <w:jc w:val="center"/>
        </w:trPr>
        <w:tc>
          <w:tcPr>
            <w:tcW w:w="1521" w:type="dxa"/>
            <w:vMerge w:val="restart"/>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pPr>
            <w:r>
              <w:rPr>
                <w:rFonts w:eastAsia="標楷體"/>
                <w:szCs w:val="24"/>
              </w:rPr>
              <w:t>共同創作人</w:t>
            </w:r>
          </w:p>
        </w:tc>
        <w:tc>
          <w:tcPr>
            <w:tcW w:w="1567" w:type="dxa"/>
            <w:gridSpan w:val="3"/>
            <w:tcBorders>
              <w:top w:val="single" w:sz="12"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1118" w:type="dxa"/>
            <w:tcBorders>
              <w:top w:val="single" w:sz="12"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1701" w:type="dxa"/>
            <w:gridSpan w:val="5"/>
            <w:tcBorders>
              <w:top w:val="single" w:sz="12"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2264" w:type="dxa"/>
            <w:gridSpan w:val="9"/>
            <w:tcBorders>
              <w:top w:val="single" w:sz="12"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588" w:type="dxa"/>
            <w:tcBorders>
              <w:top w:val="single" w:sz="12"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283" w:type="dxa"/>
            <w:tcBorders>
              <w:top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w:t>
            </w:r>
          </w:p>
        </w:tc>
        <w:tc>
          <w:tcPr>
            <w:tcW w:w="890" w:type="dxa"/>
            <w:gridSpan w:val="4"/>
            <w:tcBorders>
              <w:top w:val="single" w:sz="12" w:space="0" w:color="000000"/>
              <w:left w:val="single" w:sz="4" w:space="0" w:color="000000"/>
              <w:bottom w:val="single" w:sz="4" w:space="0" w:color="000000"/>
            </w:tcBorders>
            <w:shd w:val="clear" w:color="auto" w:fill="FFFFFF"/>
            <w:tcMar>
              <w:top w:w="0" w:type="dxa"/>
              <w:left w:w="28" w:type="dxa"/>
              <w:bottom w:w="0" w:type="dxa"/>
              <w:right w:w="28" w:type="dxa"/>
            </w:tcMar>
            <w:vAlign w:val="center"/>
          </w:tcPr>
          <w:p w:rsidR="009963F8" w:rsidRDefault="009963F8">
            <w:pPr>
              <w:spacing w:line="0" w:lineRule="atLeast"/>
              <w:jc w:val="center"/>
              <w:rPr>
                <w:rFonts w:eastAsia="標楷體"/>
              </w:rPr>
            </w:pPr>
          </w:p>
        </w:tc>
        <w:tc>
          <w:tcPr>
            <w:tcW w:w="296" w:type="dxa"/>
            <w:gridSpan w:val="2"/>
            <w:tcBorders>
              <w:top w:val="single" w:sz="12" w:space="0" w:color="000000"/>
              <w:bottom w:val="single" w:sz="4" w:space="0" w:color="000000"/>
              <w:right w:val="double" w:sz="6" w:space="0" w:color="000000"/>
            </w:tcBorders>
            <w:shd w:val="clear" w:color="auto" w:fill="FFFFFF"/>
            <w:tcMar>
              <w:top w:w="0" w:type="dxa"/>
              <w:left w:w="28" w:type="dxa"/>
              <w:bottom w:w="0" w:type="dxa"/>
              <w:right w:w="28" w:type="dxa"/>
            </w:tcMar>
            <w:vAlign w:val="center"/>
          </w:tcPr>
          <w:p w:rsidR="009963F8" w:rsidRDefault="00243001">
            <w:pPr>
              <w:spacing w:line="0" w:lineRule="atLeast"/>
              <w:ind w:left="52"/>
              <w:jc w:val="center"/>
              <w:rPr>
                <w:rFonts w:eastAsia="標楷體"/>
              </w:rPr>
            </w:pPr>
            <w:r>
              <w:rPr>
                <w:rFonts w:eastAsia="標楷體"/>
              </w:rPr>
              <w:t>%</w:t>
            </w:r>
          </w:p>
        </w:tc>
      </w:tr>
      <w:tr w:rsidR="009963F8">
        <w:trPr>
          <w:cantSplit/>
          <w:trHeight w:val="411"/>
          <w:jc w:val="center"/>
        </w:trPr>
        <w:tc>
          <w:tcPr>
            <w:tcW w:w="152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56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2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right"/>
              <w:rPr>
                <w:rFonts w:eastAsia="標楷體"/>
              </w:rPr>
            </w:pPr>
          </w:p>
        </w:tc>
        <w:tc>
          <w:tcPr>
            <w:tcW w:w="28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right"/>
              <w:rPr>
                <w:rFonts w:eastAsia="標楷體"/>
              </w:rPr>
            </w:pPr>
            <w:r>
              <w:rPr>
                <w:rFonts w:eastAsia="標楷體"/>
              </w:rPr>
              <w:t>%</w:t>
            </w:r>
          </w:p>
        </w:tc>
        <w:tc>
          <w:tcPr>
            <w:tcW w:w="89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right"/>
              <w:rPr>
                <w:rFonts w:eastAsia="標楷體"/>
              </w:rPr>
            </w:pPr>
          </w:p>
        </w:tc>
        <w:tc>
          <w:tcPr>
            <w:tcW w:w="296" w:type="dxa"/>
            <w:gridSpan w:val="2"/>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jc w:val="right"/>
              <w:rPr>
                <w:rFonts w:eastAsia="標楷體"/>
              </w:rPr>
            </w:pPr>
            <w:r>
              <w:rPr>
                <w:rFonts w:eastAsia="標楷體"/>
              </w:rPr>
              <w:t>%</w:t>
            </w:r>
          </w:p>
        </w:tc>
      </w:tr>
      <w:tr w:rsidR="009963F8">
        <w:trPr>
          <w:cantSplit/>
          <w:trHeight w:val="411"/>
          <w:jc w:val="center"/>
        </w:trPr>
        <w:tc>
          <w:tcPr>
            <w:tcW w:w="152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56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2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right"/>
              <w:rPr>
                <w:rFonts w:eastAsia="標楷體"/>
              </w:rPr>
            </w:pPr>
          </w:p>
        </w:tc>
        <w:tc>
          <w:tcPr>
            <w:tcW w:w="28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right"/>
              <w:rPr>
                <w:rFonts w:eastAsia="標楷體"/>
              </w:rPr>
            </w:pPr>
            <w:r>
              <w:rPr>
                <w:rFonts w:eastAsia="標楷體"/>
              </w:rPr>
              <w:t>%</w:t>
            </w:r>
          </w:p>
        </w:tc>
        <w:tc>
          <w:tcPr>
            <w:tcW w:w="89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right"/>
              <w:rPr>
                <w:rFonts w:eastAsia="標楷體"/>
              </w:rPr>
            </w:pPr>
          </w:p>
        </w:tc>
        <w:tc>
          <w:tcPr>
            <w:tcW w:w="296" w:type="dxa"/>
            <w:gridSpan w:val="2"/>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jc w:val="right"/>
              <w:rPr>
                <w:rFonts w:eastAsia="標楷體"/>
              </w:rPr>
            </w:pPr>
            <w:r>
              <w:rPr>
                <w:rFonts w:eastAsia="標楷體"/>
              </w:rPr>
              <w:t>%</w:t>
            </w:r>
          </w:p>
        </w:tc>
      </w:tr>
      <w:tr w:rsidR="009963F8">
        <w:trPr>
          <w:cantSplit/>
          <w:trHeight w:val="217"/>
          <w:jc w:val="center"/>
        </w:trPr>
        <w:tc>
          <w:tcPr>
            <w:tcW w:w="152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8707" w:type="dxa"/>
            <w:gridSpan w:val="26"/>
            <w:tcBorders>
              <w:top w:val="single" w:sz="4" w:space="0" w:color="000000"/>
              <w:left w:val="single" w:sz="12"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rPr>
                <w:rFonts w:eastAsia="標楷體"/>
                <w:b/>
                <w:sz w:val="20"/>
              </w:rPr>
            </w:pPr>
            <w:proofErr w:type="gramStart"/>
            <w:r>
              <w:rPr>
                <w:rFonts w:eastAsia="標楷體"/>
                <w:b/>
                <w:sz w:val="20"/>
              </w:rPr>
              <w:t>註</w:t>
            </w:r>
            <w:proofErr w:type="gramEnd"/>
            <w:r>
              <w:rPr>
                <w:rFonts w:eastAsia="標楷體"/>
                <w:b/>
                <w:sz w:val="20"/>
              </w:rPr>
              <w:t>1:</w:t>
            </w:r>
            <w:r>
              <w:rPr>
                <w:rFonts w:eastAsia="標楷體"/>
                <w:b/>
                <w:sz w:val="20"/>
              </w:rPr>
              <w:t>權益收入分配將以本欄所列之創作人及權益分配比例辦理。</w:t>
            </w:r>
          </w:p>
          <w:p w:rsidR="009963F8" w:rsidRDefault="00243001">
            <w:pPr>
              <w:spacing w:line="0" w:lineRule="atLeast"/>
            </w:pPr>
            <w:proofErr w:type="gramStart"/>
            <w:r>
              <w:rPr>
                <w:rFonts w:eastAsia="標楷體"/>
                <w:b/>
                <w:sz w:val="20"/>
              </w:rPr>
              <w:t>註</w:t>
            </w:r>
            <w:proofErr w:type="gramEnd"/>
            <w:r>
              <w:rPr>
                <w:rFonts w:eastAsia="標楷體"/>
                <w:b/>
                <w:sz w:val="20"/>
              </w:rPr>
              <w:t>2:</w:t>
            </w:r>
            <w:r>
              <w:rPr>
                <w:rFonts w:eastAsia="標楷體"/>
                <w:b/>
                <w:sz w:val="20"/>
              </w:rPr>
              <w:t>適用於非本校創作人且需與其任職單位共享權益者。</w:t>
            </w:r>
            <w:r>
              <w:rPr>
                <w:rFonts w:eastAsia="標楷體"/>
                <w:b/>
                <w:sz w:val="20"/>
              </w:rPr>
              <w:t xml:space="preserve"> </w:t>
            </w:r>
          </w:p>
        </w:tc>
      </w:tr>
      <w:tr w:rsidR="009963F8">
        <w:trPr>
          <w:cantSplit/>
          <w:trHeight w:val="383"/>
          <w:jc w:val="center"/>
        </w:trPr>
        <w:tc>
          <w:tcPr>
            <w:tcW w:w="1521" w:type="dxa"/>
            <w:vMerge w:val="restart"/>
            <w:tcBorders>
              <w:top w:val="single" w:sz="4"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專利狀態</w:t>
            </w:r>
          </w:p>
          <w:p w:rsidR="009963F8" w:rsidRDefault="00243001">
            <w:pPr>
              <w:spacing w:line="0" w:lineRule="atLeast"/>
              <w:jc w:val="center"/>
              <w:rPr>
                <w:rFonts w:eastAsia="標楷體"/>
                <w:sz w:val="20"/>
                <w:szCs w:val="20"/>
              </w:rPr>
            </w:pPr>
            <w:r>
              <w:rPr>
                <w:rFonts w:eastAsia="標楷體"/>
                <w:sz w:val="20"/>
                <w:szCs w:val="20"/>
              </w:rPr>
              <w:t>(</w:t>
            </w:r>
            <w:r>
              <w:rPr>
                <w:rFonts w:eastAsia="標楷體"/>
                <w:sz w:val="20"/>
                <w:szCs w:val="20"/>
              </w:rPr>
              <w:t>無</w:t>
            </w:r>
            <w:proofErr w:type="gramStart"/>
            <w:r>
              <w:rPr>
                <w:rFonts w:eastAsia="標楷體"/>
                <w:sz w:val="20"/>
                <w:szCs w:val="20"/>
              </w:rPr>
              <w:t>則免填</w:t>
            </w:r>
            <w:proofErr w:type="gramEnd"/>
            <w:r>
              <w:rPr>
                <w:rFonts w:eastAsia="標楷體"/>
                <w:sz w:val="20"/>
                <w:szCs w:val="20"/>
              </w:rPr>
              <w:t>)</w:t>
            </w:r>
          </w:p>
        </w:tc>
        <w:tc>
          <w:tcPr>
            <w:tcW w:w="4386" w:type="dxa"/>
            <w:gridSpan w:val="9"/>
            <w:tcBorders>
              <w:top w:val="single" w:sz="12" w:space="0" w:color="000000"/>
              <w:left w:val="single" w:sz="12"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已獲證</w:t>
            </w:r>
          </w:p>
        </w:tc>
        <w:tc>
          <w:tcPr>
            <w:tcW w:w="4321" w:type="dxa"/>
            <w:gridSpan w:val="17"/>
            <w:tcBorders>
              <w:top w:val="single" w:sz="4" w:space="0" w:color="000000"/>
              <w:left w:val="single" w:sz="12" w:space="0" w:color="000000"/>
              <w:bottom w:val="single" w:sz="2" w:space="0" w:color="000000"/>
              <w:right w:val="double" w:sz="6" w:space="0" w:color="000000"/>
            </w:tcBorders>
            <w:shd w:val="clear" w:color="auto" w:fill="D9D9D9"/>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申請中</w:t>
            </w:r>
          </w:p>
        </w:tc>
      </w:tr>
      <w:tr w:rsidR="009963F8">
        <w:trPr>
          <w:cantSplit/>
          <w:trHeight w:val="423"/>
          <w:jc w:val="center"/>
        </w:trPr>
        <w:tc>
          <w:tcPr>
            <w:tcW w:w="1521" w:type="dxa"/>
            <w:vMerge/>
            <w:tcBorders>
              <w:top w:val="single" w:sz="4"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83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rPr>
                <w:rFonts w:eastAsia="標楷體"/>
                <w:b/>
              </w:rPr>
            </w:pPr>
            <w:r>
              <w:rPr>
                <w:rFonts w:eastAsia="標楷體"/>
                <w:b/>
              </w:rPr>
              <w:t>國別</w:t>
            </w:r>
          </w:p>
        </w:tc>
        <w:tc>
          <w:tcPr>
            <w:tcW w:w="247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rPr>
                <w:rFonts w:eastAsia="標楷體"/>
                <w:b/>
              </w:rPr>
            </w:pPr>
            <w:r>
              <w:rPr>
                <w:rFonts w:eastAsia="標楷體"/>
                <w:b/>
              </w:rPr>
              <w:t>證書號</w:t>
            </w:r>
          </w:p>
        </w:tc>
        <w:tc>
          <w:tcPr>
            <w:tcW w:w="1080"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963F8" w:rsidRDefault="00243001">
            <w:pPr>
              <w:pStyle w:val="a3"/>
              <w:spacing w:line="0" w:lineRule="atLeast"/>
              <w:ind w:left="0"/>
              <w:jc w:val="center"/>
              <w:rPr>
                <w:rFonts w:eastAsia="標楷體"/>
                <w:b/>
              </w:rPr>
            </w:pPr>
            <w:r>
              <w:rPr>
                <w:rFonts w:eastAsia="標楷體"/>
                <w:b/>
              </w:rPr>
              <w:t>專利權人</w:t>
            </w:r>
          </w:p>
        </w:tc>
        <w:tc>
          <w:tcPr>
            <w:tcW w:w="828" w:type="dxa"/>
            <w:gridSpan w:val="4"/>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243001">
            <w:pPr>
              <w:pStyle w:val="a3"/>
              <w:spacing w:line="0" w:lineRule="atLeast"/>
              <w:ind w:left="0"/>
              <w:jc w:val="center"/>
              <w:rPr>
                <w:rFonts w:eastAsia="標楷體"/>
              </w:rPr>
            </w:pPr>
            <w:r>
              <w:rPr>
                <w:rFonts w:eastAsia="標楷體"/>
              </w:rPr>
              <w:t>國別</w:t>
            </w:r>
          </w:p>
        </w:tc>
        <w:tc>
          <w:tcPr>
            <w:tcW w:w="2590" w:type="dxa"/>
            <w:gridSpan w:val="8"/>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申請號</w:t>
            </w:r>
          </w:p>
        </w:tc>
        <w:tc>
          <w:tcPr>
            <w:tcW w:w="903"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rPr>
                <w:rFonts w:eastAsia="標楷體"/>
              </w:rPr>
            </w:pPr>
            <w:r>
              <w:rPr>
                <w:rFonts w:eastAsia="標楷體"/>
              </w:rPr>
              <w:t>申請人</w:t>
            </w:r>
          </w:p>
        </w:tc>
      </w:tr>
      <w:tr w:rsidR="009963F8">
        <w:trPr>
          <w:cantSplit/>
          <w:trHeight w:val="370"/>
          <w:jc w:val="center"/>
        </w:trPr>
        <w:tc>
          <w:tcPr>
            <w:tcW w:w="1521" w:type="dxa"/>
            <w:vMerge/>
            <w:tcBorders>
              <w:top w:val="single" w:sz="4"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83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47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080"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828" w:type="dxa"/>
            <w:gridSpan w:val="4"/>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590" w:type="dxa"/>
            <w:gridSpan w:val="8"/>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903"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r>
      <w:tr w:rsidR="009963F8">
        <w:trPr>
          <w:cantSplit/>
          <w:trHeight w:val="393"/>
          <w:jc w:val="center"/>
        </w:trPr>
        <w:tc>
          <w:tcPr>
            <w:tcW w:w="1521" w:type="dxa"/>
            <w:vMerge/>
            <w:tcBorders>
              <w:top w:val="single" w:sz="4"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83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47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080"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828" w:type="dxa"/>
            <w:gridSpan w:val="4"/>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590" w:type="dxa"/>
            <w:gridSpan w:val="8"/>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903"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r>
      <w:tr w:rsidR="009963F8">
        <w:trPr>
          <w:cantSplit/>
          <w:trHeight w:val="423"/>
          <w:jc w:val="center"/>
        </w:trPr>
        <w:tc>
          <w:tcPr>
            <w:tcW w:w="1521" w:type="dxa"/>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技轉對象</w:t>
            </w:r>
          </w:p>
        </w:tc>
        <w:tc>
          <w:tcPr>
            <w:tcW w:w="3512" w:type="dxa"/>
            <w:gridSpan w:val="6"/>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874"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聯絡人</w:t>
            </w:r>
          </w:p>
        </w:tc>
        <w:tc>
          <w:tcPr>
            <w:tcW w:w="1640" w:type="dxa"/>
            <w:gridSpan w:val="7"/>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624"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電話</w:t>
            </w:r>
          </w:p>
        </w:tc>
        <w:tc>
          <w:tcPr>
            <w:tcW w:w="2057" w:type="dxa"/>
            <w:gridSpan w:val="8"/>
            <w:tcBorders>
              <w:top w:val="single" w:sz="12" w:space="0" w:color="000000"/>
              <w:left w:val="single" w:sz="4" w:space="0" w:color="000000"/>
              <w:bottom w:val="single" w:sz="12" w:space="0" w:color="000000"/>
              <w:right w:val="double" w:sz="6"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r>
      <w:tr w:rsidR="009963F8">
        <w:trPr>
          <w:cantSplit/>
          <w:trHeight w:val="423"/>
          <w:jc w:val="center"/>
        </w:trPr>
        <w:tc>
          <w:tcPr>
            <w:tcW w:w="1521" w:type="dxa"/>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利益衝突迴避</w:t>
            </w:r>
          </w:p>
        </w:tc>
        <w:tc>
          <w:tcPr>
            <w:tcW w:w="8707" w:type="dxa"/>
            <w:gridSpan w:val="26"/>
            <w:tcBorders>
              <w:top w:val="single" w:sz="12"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pPr>
            <w:r>
              <w:rPr>
                <w:rFonts w:eastAsia="標楷體"/>
              </w:rPr>
              <w:t xml:space="preserve"> </w:t>
            </w:r>
            <w:proofErr w:type="gramStart"/>
            <w:r>
              <w:rPr>
                <w:rFonts w:eastAsia="標楷體"/>
              </w:rPr>
              <w:t>□</w:t>
            </w:r>
            <w:r>
              <w:rPr>
                <w:rFonts w:eastAsia="標楷體"/>
              </w:rPr>
              <w:t>否</w:t>
            </w:r>
            <w:proofErr w:type="gramEnd"/>
            <w:r>
              <w:rPr>
                <w:rFonts w:eastAsia="標楷體"/>
              </w:rPr>
              <w:t xml:space="preserve">                □</w:t>
            </w:r>
            <w:r>
              <w:rPr>
                <w:rFonts w:eastAsia="標楷體"/>
              </w:rPr>
              <w:t>是，</w:t>
            </w:r>
            <w:r>
              <w:rPr>
                <w:rFonts w:eastAsia="標楷體"/>
              </w:rPr>
              <w:t>□</w:t>
            </w:r>
            <w:r>
              <w:rPr>
                <w:rFonts w:eastAsia="標楷體"/>
              </w:rPr>
              <w:t>創作人代表</w:t>
            </w:r>
            <w:r>
              <w:rPr>
                <w:rFonts w:eastAsia="標楷體"/>
              </w:rPr>
              <w:t xml:space="preserve">     □</w:t>
            </w:r>
            <w:r>
              <w:rPr>
                <w:rFonts w:eastAsia="標楷體"/>
              </w:rPr>
              <w:t>其他創作人</w:t>
            </w:r>
            <w:r>
              <w:rPr>
                <w:rFonts w:eastAsia="標楷體"/>
                <w:b/>
                <w:vertAlign w:val="subscript"/>
              </w:rPr>
              <w:t>註</w:t>
            </w:r>
            <w:r>
              <w:rPr>
                <w:rFonts w:eastAsia="標楷體"/>
                <w:b/>
                <w:vertAlign w:val="subscript"/>
              </w:rPr>
              <w:t>3</w:t>
            </w:r>
          </w:p>
          <w:p w:rsidR="009963F8" w:rsidRDefault="00243001">
            <w:pPr>
              <w:spacing w:line="0" w:lineRule="atLeast"/>
              <w:jc w:val="both"/>
            </w:pPr>
            <w:proofErr w:type="gramStart"/>
            <w:r>
              <w:rPr>
                <w:rFonts w:eastAsia="標楷體"/>
                <w:b/>
                <w:sz w:val="20"/>
              </w:rPr>
              <w:t>註</w:t>
            </w:r>
            <w:proofErr w:type="gramEnd"/>
            <w:r>
              <w:rPr>
                <w:rFonts w:eastAsia="標楷體"/>
                <w:b/>
                <w:sz w:val="20"/>
              </w:rPr>
              <w:t>3:</w:t>
            </w:r>
            <w:r>
              <w:rPr>
                <w:rFonts w:eastAsia="標楷體"/>
                <w:b/>
                <w:sz w:val="20"/>
              </w:rPr>
              <w:t>其他創作人有利益衝突迴避之情事，創作人代表應依規定主動提報</w:t>
            </w:r>
            <w:proofErr w:type="gramStart"/>
            <w:r>
              <w:rPr>
                <w:rFonts w:eastAsia="標楷體"/>
                <w:b/>
                <w:sz w:val="20"/>
              </w:rPr>
              <w:t>研</w:t>
            </w:r>
            <w:proofErr w:type="gramEnd"/>
            <w:r>
              <w:rPr>
                <w:rFonts w:eastAsia="標楷體"/>
                <w:b/>
                <w:sz w:val="20"/>
              </w:rPr>
              <w:t>管會審議。</w:t>
            </w:r>
          </w:p>
        </w:tc>
      </w:tr>
      <w:tr w:rsidR="009963F8">
        <w:trPr>
          <w:cantSplit/>
          <w:trHeight w:val="501"/>
          <w:jc w:val="center"/>
        </w:trPr>
        <w:tc>
          <w:tcPr>
            <w:tcW w:w="1521" w:type="dxa"/>
            <w:vMerge w:val="restart"/>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rPr>
                <w:rFonts w:eastAsia="標楷體"/>
              </w:rPr>
            </w:pPr>
            <w:bookmarkStart w:id="0" w:name="_Hlk160193614"/>
            <w:r>
              <w:rPr>
                <w:rFonts w:eastAsia="標楷體"/>
              </w:rPr>
              <w:t>技轉屬性</w:t>
            </w:r>
          </w:p>
        </w:tc>
        <w:tc>
          <w:tcPr>
            <w:tcW w:w="2685" w:type="dxa"/>
            <w:gridSpan w:val="4"/>
            <w:vMerge w:val="restart"/>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w:t>
            </w:r>
            <w:r>
              <w:rPr>
                <w:rFonts w:eastAsia="標楷體"/>
              </w:rPr>
              <w:t>專屬授權</w:t>
            </w:r>
            <w:r>
              <w:rPr>
                <w:rFonts w:eastAsia="標楷體"/>
              </w:rPr>
              <w:t xml:space="preserve"> □</w:t>
            </w:r>
            <w:r>
              <w:rPr>
                <w:rFonts w:eastAsia="標楷體"/>
              </w:rPr>
              <w:t>獨家授權</w:t>
            </w:r>
          </w:p>
          <w:p w:rsidR="009963F8" w:rsidRDefault="00243001">
            <w:pPr>
              <w:spacing w:line="0" w:lineRule="atLeast"/>
              <w:jc w:val="both"/>
              <w:rPr>
                <w:rFonts w:eastAsia="標楷體"/>
              </w:rPr>
            </w:pPr>
            <w:r>
              <w:rPr>
                <w:rFonts w:eastAsia="標楷體"/>
              </w:rPr>
              <w:t>□</w:t>
            </w:r>
            <w:r>
              <w:rPr>
                <w:rFonts w:eastAsia="標楷體"/>
              </w:rPr>
              <w:t>非專屬授權</w:t>
            </w:r>
          </w:p>
        </w:tc>
        <w:tc>
          <w:tcPr>
            <w:tcW w:w="1134" w:type="dxa"/>
            <w:gridSpan w:val="3"/>
            <w:tcBorders>
              <w:top w:val="single" w:sz="1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授權年限</w:t>
            </w:r>
            <w:r>
              <w:rPr>
                <w:rFonts w:eastAsia="標楷體"/>
              </w:rPr>
              <w:t xml:space="preserve">     </w:t>
            </w:r>
          </w:p>
        </w:tc>
        <w:tc>
          <w:tcPr>
            <w:tcW w:w="992"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243001">
            <w:pPr>
              <w:widowControl/>
              <w:spacing w:line="0" w:lineRule="atLeast"/>
              <w:jc w:val="right"/>
              <w:rPr>
                <w:rFonts w:eastAsia="標楷體"/>
              </w:rPr>
            </w:pPr>
            <w:r>
              <w:rPr>
                <w:rFonts w:eastAsia="標楷體"/>
              </w:rPr>
              <w:t>年</w:t>
            </w:r>
          </w:p>
        </w:tc>
        <w:tc>
          <w:tcPr>
            <w:tcW w:w="113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243001">
            <w:pPr>
              <w:widowControl/>
              <w:spacing w:line="0" w:lineRule="atLeast"/>
              <w:rPr>
                <w:rFonts w:eastAsia="標楷體"/>
              </w:rPr>
            </w:pPr>
            <w:r>
              <w:rPr>
                <w:rFonts w:eastAsia="標楷體"/>
              </w:rPr>
              <w:t>授權地區</w:t>
            </w:r>
          </w:p>
        </w:tc>
        <w:tc>
          <w:tcPr>
            <w:tcW w:w="2762" w:type="dxa"/>
            <w:gridSpan w:val="11"/>
            <w:tcBorders>
              <w:top w:val="single" w:sz="12"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r>
      <w:tr w:rsidR="009963F8">
        <w:trPr>
          <w:cantSplit/>
          <w:trHeight w:val="427"/>
          <w:jc w:val="center"/>
        </w:trPr>
        <w:tc>
          <w:tcPr>
            <w:tcW w:w="152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center"/>
              <w:rPr>
                <w:rFonts w:eastAsia="標楷體"/>
              </w:rPr>
            </w:pPr>
          </w:p>
        </w:tc>
        <w:tc>
          <w:tcPr>
            <w:tcW w:w="2685" w:type="dxa"/>
            <w:gridSpan w:val="4"/>
            <w:vMerge/>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430" w:type="dxa"/>
            <w:gridSpan w:val="4"/>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pPr>
            <w:r>
              <w:rPr>
                <w:rFonts w:eastAsia="標楷體"/>
              </w:rPr>
              <w:t>授權金</w:t>
            </w:r>
            <w:r>
              <w:rPr>
                <w:rFonts w:eastAsia="標楷體"/>
                <w:sz w:val="22"/>
              </w:rPr>
              <w:t>(</w:t>
            </w:r>
            <w:r>
              <w:rPr>
                <w:rFonts w:eastAsia="標楷體"/>
                <w:sz w:val="22"/>
              </w:rPr>
              <w:t>未稅</w:t>
            </w:r>
            <w:r>
              <w:rPr>
                <w:rFonts w:eastAsia="標楷體"/>
                <w:sz w:val="22"/>
              </w:rPr>
              <w:t>)</w:t>
            </w:r>
          </w:p>
        </w:tc>
        <w:tc>
          <w:tcPr>
            <w:tcW w:w="1560"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425"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元</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衍生利益金比例</w:t>
            </w:r>
          </w:p>
        </w:tc>
        <w:tc>
          <w:tcPr>
            <w:tcW w:w="41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 xml:space="preserve">  </w:t>
            </w:r>
          </w:p>
        </w:tc>
        <w:tc>
          <w:tcPr>
            <w:tcW w:w="345" w:type="dxa"/>
            <w:gridSpan w:val="3"/>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w:t>
            </w:r>
          </w:p>
        </w:tc>
      </w:tr>
      <w:tr w:rsidR="009963F8">
        <w:trPr>
          <w:cantSplit/>
          <w:trHeight w:val="407"/>
          <w:jc w:val="center"/>
        </w:trPr>
        <w:tc>
          <w:tcPr>
            <w:tcW w:w="152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center"/>
              <w:rPr>
                <w:rFonts w:eastAsia="標楷體"/>
              </w:rPr>
            </w:pPr>
          </w:p>
        </w:tc>
        <w:tc>
          <w:tcPr>
            <w:tcW w:w="2685" w:type="dxa"/>
            <w:gridSpan w:val="4"/>
            <w:vMerge w:val="restart"/>
            <w:tcBorders>
              <w:top w:val="single" w:sz="4"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w:t>
            </w:r>
            <w:r>
              <w:rPr>
                <w:rFonts w:eastAsia="標楷體"/>
              </w:rPr>
              <w:t>讓與</w:t>
            </w:r>
            <w:r>
              <w:rPr>
                <w:rFonts w:eastAsia="標楷體"/>
              </w:rPr>
              <w:t>:</w:t>
            </w:r>
          </w:p>
        </w:tc>
        <w:tc>
          <w:tcPr>
            <w:tcW w:w="1134" w:type="dxa"/>
            <w:gridSpan w:val="3"/>
            <w:vMerge w:val="restart"/>
            <w:tcBorders>
              <w:top w:val="single" w:sz="4"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是否</w:t>
            </w:r>
            <w:proofErr w:type="gramStart"/>
            <w:r>
              <w:rPr>
                <w:rFonts w:eastAsia="標楷體"/>
              </w:rPr>
              <w:t>鑑</w:t>
            </w:r>
            <w:proofErr w:type="gramEnd"/>
            <w:r>
              <w:rPr>
                <w:rFonts w:eastAsia="標楷體"/>
              </w:rPr>
              <w:t>價</w:t>
            </w:r>
          </w:p>
        </w:tc>
        <w:tc>
          <w:tcPr>
            <w:tcW w:w="722" w:type="dxa"/>
            <w:gridSpan w:val="3"/>
            <w:vMerge w:val="restart"/>
            <w:tcBorders>
              <w:top w:val="single" w:sz="4" w:space="0" w:color="000000"/>
              <w:left w:val="single" w:sz="2" w:space="0" w:color="000000"/>
              <w:bottom w:val="single" w:sz="12"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w:t>
            </w:r>
            <w:r>
              <w:rPr>
                <w:rFonts w:eastAsia="標楷體"/>
              </w:rPr>
              <w:t>是</w:t>
            </w:r>
            <w:r>
              <w:rPr>
                <w:rFonts w:eastAsia="標楷體"/>
              </w:rPr>
              <w:t xml:space="preserve"> </w:t>
            </w:r>
          </w:p>
        </w:tc>
        <w:tc>
          <w:tcPr>
            <w:tcW w:w="554" w:type="dxa"/>
            <w:gridSpan w:val="2"/>
            <w:vMerge w:val="restart"/>
            <w:tcBorders>
              <w:top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proofErr w:type="gramStart"/>
            <w:r>
              <w:rPr>
                <w:rFonts w:eastAsia="標楷體"/>
              </w:rPr>
              <w:t>□</w:t>
            </w:r>
            <w:r>
              <w:rPr>
                <w:rFonts w:eastAsia="標楷體"/>
              </w:rPr>
              <w:t>否</w:t>
            </w:r>
            <w:proofErr w:type="gramEnd"/>
          </w:p>
        </w:tc>
        <w:tc>
          <w:tcPr>
            <w:tcW w:w="850" w:type="dxa"/>
            <w:gridSpan w:val="3"/>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pPr>
            <w:r>
              <w:rPr>
                <w:rFonts w:eastAsia="標楷體"/>
              </w:rPr>
              <w:t>讓與金</w:t>
            </w:r>
            <w:r>
              <w:rPr>
                <w:rFonts w:eastAsia="標楷體"/>
                <w:sz w:val="22"/>
              </w:rPr>
              <w:t>(</w:t>
            </w:r>
            <w:r>
              <w:rPr>
                <w:rFonts w:eastAsia="標楷體"/>
                <w:sz w:val="22"/>
              </w:rPr>
              <w:t>未稅</w:t>
            </w:r>
            <w:r>
              <w:rPr>
                <w:rFonts w:eastAsia="標楷體"/>
                <w:sz w:val="22"/>
              </w:rPr>
              <w:t>)</w:t>
            </w:r>
          </w:p>
        </w:tc>
        <w:tc>
          <w:tcPr>
            <w:tcW w:w="70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現金</w:t>
            </w:r>
            <w:r>
              <w:rPr>
                <w:rFonts w:eastAsia="標楷體"/>
              </w:rPr>
              <w:t>:</w:t>
            </w:r>
          </w:p>
        </w:tc>
        <w:tc>
          <w:tcPr>
            <w:tcW w:w="1712" w:type="dxa"/>
            <w:gridSpan w:val="5"/>
            <w:tcBorders>
              <w:top w:val="single" w:sz="4" w:space="0" w:color="000000"/>
              <w:bottom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ind w:left="564"/>
              <w:jc w:val="both"/>
              <w:rPr>
                <w:rFonts w:eastAsia="標楷體"/>
              </w:rPr>
            </w:pPr>
          </w:p>
        </w:tc>
        <w:tc>
          <w:tcPr>
            <w:tcW w:w="345" w:type="dxa"/>
            <w:gridSpan w:val="3"/>
            <w:tcBorders>
              <w:top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9963F8" w:rsidRDefault="00243001">
            <w:pPr>
              <w:widowControl/>
              <w:spacing w:line="0" w:lineRule="atLeast"/>
              <w:rPr>
                <w:rFonts w:eastAsia="標楷體"/>
              </w:rPr>
            </w:pPr>
            <w:r>
              <w:rPr>
                <w:rFonts w:eastAsia="標楷體"/>
              </w:rPr>
              <w:t>元</w:t>
            </w:r>
          </w:p>
        </w:tc>
      </w:tr>
      <w:tr w:rsidR="009963F8">
        <w:trPr>
          <w:cantSplit/>
          <w:trHeight w:val="413"/>
          <w:jc w:val="center"/>
        </w:trPr>
        <w:tc>
          <w:tcPr>
            <w:tcW w:w="152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center"/>
              <w:rPr>
                <w:rFonts w:eastAsia="標楷體"/>
              </w:rPr>
            </w:pPr>
          </w:p>
        </w:tc>
        <w:tc>
          <w:tcPr>
            <w:tcW w:w="2685" w:type="dxa"/>
            <w:gridSpan w:val="4"/>
            <w:vMerge/>
            <w:tcBorders>
              <w:top w:val="single" w:sz="4"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134" w:type="dxa"/>
            <w:gridSpan w:val="3"/>
            <w:vMerge/>
            <w:tcBorders>
              <w:top w:val="single" w:sz="4"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center"/>
              <w:rPr>
                <w:rFonts w:eastAsia="標楷體"/>
              </w:rPr>
            </w:pPr>
          </w:p>
        </w:tc>
        <w:tc>
          <w:tcPr>
            <w:tcW w:w="722" w:type="dxa"/>
            <w:gridSpan w:val="3"/>
            <w:vMerge/>
            <w:tcBorders>
              <w:top w:val="single" w:sz="4" w:space="0" w:color="000000"/>
              <w:left w:val="single" w:sz="2" w:space="0" w:color="000000"/>
              <w:bottom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554" w:type="dxa"/>
            <w:gridSpan w:val="2"/>
            <w:vMerge/>
            <w:tcBorders>
              <w:top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850" w:type="dxa"/>
            <w:gridSpan w:val="3"/>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705" w:type="dxa"/>
            <w:gridSpan w:val="3"/>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股票</w:t>
            </w:r>
            <w:r>
              <w:rPr>
                <w:rFonts w:eastAsia="標楷體"/>
              </w:rPr>
              <w:t>:</w:t>
            </w:r>
          </w:p>
        </w:tc>
        <w:tc>
          <w:tcPr>
            <w:tcW w:w="1712" w:type="dxa"/>
            <w:gridSpan w:val="5"/>
            <w:tcBorders>
              <w:top w:val="single" w:sz="4" w:space="0" w:color="000000"/>
              <w:bottom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345" w:type="dxa"/>
            <w:gridSpan w:val="3"/>
            <w:tcBorders>
              <w:top w:val="single" w:sz="4" w:space="0" w:color="000000"/>
              <w:bottom w:val="single" w:sz="12"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股</w:t>
            </w:r>
          </w:p>
        </w:tc>
      </w:tr>
      <w:bookmarkEnd w:id="0"/>
      <w:tr w:rsidR="009963F8">
        <w:trPr>
          <w:cantSplit/>
          <w:trHeight w:val="423"/>
          <w:jc w:val="center"/>
        </w:trPr>
        <w:tc>
          <w:tcPr>
            <w:tcW w:w="1521" w:type="dxa"/>
            <w:vMerge w:val="restart"/>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pPr>
            <w:r>
              <w:rPr>
                <w:rFonts w:eastAsia="標楷體"/>
              </w:rPr>
              <w:t>計畫補助</w:t>
            </w:r>
            <w:proofErr w:type="gramStart"/>
            <w:r>
              <w:rPr>
                <w:rFonts w:eastAsia="標楷體"/>
                <w:b/>
                <w:vertAlign w:val="subscript"/>
              </w:rPr>
              <w:t>註</w:t>
            </w:r>
            <w:proofErr w:type="gramEnd"/>
            <w:r>
              <w:rPr>
                <w:rFonts w:eastAsia="標楷體"/>
                <w:b/>
                <w:vertAlign w:val="subscript"/>
              </w:rPr>
              <w:t>4</w:t>
            </w:r>
          </w:p>
          <w:p w:rsidR="009963F8" w:rsidRDefault="00243001">
            <w:pPr>
              <w:spacing w:line="0" w:lineRule="atLeast"/>
              <w:jc w:val="center"/>
              <w:rPr>
                <w:rFonts w:eastAsia="標楷體"/>
                <w:sz w:val="20"/>
                <w:szCs w:val="20"/>
              </w:rPr>
            </w:pPr>
            <w:r>
              <w:rPr>
                <w:rFonts w:eastAsia="標楷體"/>
                <w:sz w:val="20"/>
                <w:szCs w:val="20"/>
              </w:rPr>
              <w:t>(</w:t>
            </w:r>
            <w:r>
              <w:rPr>
                <w:rFonts w:eastAsia="標楷體"/>
                <w:sz w:val="20"/>
                <w:szCs w:val="20"/>
              </w:rPr>
              <w:t>無</w:t>
            </w:r>
            <w:proofErr w:type="gramStart"/>
            <w:r>
              <w:rPr>
                <w:rFonts w:eastAsia="標楷體"/>
                <w:sz w:val="20"/>
                <w:szCs w:val="20"/>
              </w:rPr>
              <w:t>則免填</w:t>
            </w:r>
            <w:proofErr w:type="gramEnd"/>
            <w:r>
              <w:rPr>
                <w:rFonts w:eastAsia="標楷體"/>
                <w:sz w:val="20"/>
                <w:szCs w:val="20"/>
              </w:rPr>
              <w:t>)</w:t>
            </w:r>
          </w:p>
        </w:tc>
        <w:tc>
          <w:tcPr>
            <w:tcW w:w="124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單位</w:t>
            </w:r>
          </w:p>
        </w:tc>
        <w:tc>
          <w:tcPr>
            <w:tcW w:w="2570" w:type="dxa"/>
            <w:gridSpan w:val="5"/>
            <w:tcBorders>
              <w:top w:val="single" w:sz="1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計畫名稱</w:t>
            </w:r>
          </w:p>
        </w:tc>
        <w:tc>
          <w:tcPr>
            <w:tcW w:w="2831" w:type="dxa"/>
            <w:gridSpan w:val="11"/>
            <w:tcBorders>
              <w:top w:val="single" w:sz="12"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計畫編號</w:t>
            </w:r>
          </w:p>
        </w:tc>
        <w:tc>
          <w:tcPr>
            <w:tcW w:w="1154" w:type="dxa"/>
            <w:gridSpan w:val="3"/>
            <w:tcBorders>
              <w:top w:val="single" w:sz="12"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經費</w:t>
            </w:r>
          </w:p>
        </w:tc>
        <w:tc>
          <w:tcPr>
            <w:tcW w:w="903" w:type="dxa"/>
            <w:gridSpan w:val="5"/>
            <w:tcBorders>
              <w:top w:val="single" w:sz="12" w:space="0" w:color="000000"/>
              <w:left w:val="single" w:sz="2" w:space="0" w:color="000000"/>
              <w:bottom w:val="single" w:sz="2" w:space="0" w:color="000000"/>
              <w:right w:val="double" w:sz="6" w:space="0" w:color="000000"/>
            </w:tcBorders>
            <w:shd w:val="clear" w:color="auto" w:fill="D9D9D9"/>
            <w:tcMar>
              <w:top w:w="0" w:type="dxa"/>
              <w:left w:w="28" w:type="dxa"/>
              <w:bottom w:w="0" w:type="dxa"/>
              <w:right w:w="28" w:type="dxa"/>
            </w:tcMar>
            <w:vAlign w:val="center"/>
          </w:tcPr>
          <w:p w:rsidR="009963F8" w:rsidRDefault="00243001">
            <w:pPr>
              <w:spacing w:line="0" w:lineRule="atLeast"/>
              <w:jc w:val="center"/>
            </w:pPr>
            <w:r>
              <w:rPr>
                <w:rFonts w:eastAsia="標楷體"/>
                <w:sz w:val="20"/>
              </w:rPr>
              <w:t>貢獻比例</w:t>
            </w:r>
          </w:p>
        </w:tc>
      </w:tr>
      <w:tr w:rsidR="009963F8">
        <w:trPr>
          <w:cantSplit/>
          <w:trHeight w:val="423"/>
          <w:jc w:val="center"/>
        </w:trPr>
        <w:tc>
          <w:tcPr>
            <w:tcW w:w="152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24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570" w:type="dxa"/>
            <w:gridSpan w:val="5"/>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831" w:type="dxa"/>
            <w:gridSpan w:val="11"/>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154"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631" w:type="dxa"/>
            <w:gridSpan w:val="4"/>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72" w:type="dxa"/>
            <w:tcBorders>
              <w:top w:val="single" w:sz="2"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w:t>
            </w:r>
          </w:p>
        </w:tc>
      </w:tr>
      <w:tr w:rsidR="009963F8">
        <w:trPr>
          <w:cantSplit/>
          <w:trHeight w:val="423"/>
          <w:jc w:val="center"/>
        </w:trPr>
        <w:tc>
          <w:tcPr>
            <w:tcW w:w="152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24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570" w:type="dxa"/>
            <w:gridSpan w:val="5"/>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831" w:type="dxa"/>
            <w:gridSpan w:val="11"/>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1154"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631" w:type="dxa"/>
            <w:gridSpan w:val="4"/>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272" w:type="dxa"/>
            <w:tcBorders>
              <w:top w:val="single" w:sz="2" w:space="0" w:color="000000"/>
              <w:bottom w:val="single" w:sz="2"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rPr>
                <w:rFonts w:eastAsia="標楷體"/>
              </w:rPr>
            </w:pPr>
            <w:r>
              <w:rPr>
                <w:rFonts w:eastAsia="標楷體"/>
              </w:rPr>
              <w:t>%</w:t>
            </w:r>
          </w:p>
        </w:tc>
      </w:tr>
      <w:tr w:rsidR="009963F8">
        <w:trPr>
          <w:cantSplit/>
          <w:trHeight w:val="341"/>
          <w:jc w:val="center"/>
        </w:trPr>
        <w:tc>
          <w:tcPr>
            <w:tcW w:w="152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63F8" w:rsidRDefault="009963F8">
            <w:pPr>
              <w:spacing w:line="0" w:lineRule="atLeast"/>
              <w:jc w:val="both"/>
              <w:rPr>
                <w:rFonts w:eastAsia="標楷體"/>
              </w:rPr>
            </w:pPr>
          </w:p>
        </w:tc>
        <w:tc>
          <w:tcPr>
            <w:tcW w:w="8707" w:type="dxa"/>
            <w:gridSpan w:val="26"/>
            <w:tcBorders>
              <w:top w:val="single" w:sz="2"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vAlign w:val="center"/>
          </w:tcPr>
          <w:p w:rsidR="009963F8" w:rsidRDefault="00243001">
            <w:pPr>
              <w:spacing w:line="0" w:lineRule="atLeast"/>
              <w:jc w:val="both"/>
            </w:pPr>
            <w:proofErr w:type="gramStart"/>
            <w:r>
              <w:rPr>
                <w:rFonts w:eastAsia="標楷體"/>
                <w:b/>
                <w:sz w:val="20"/>
              </w:rPr>
              <w:t>註</w:t>
            </w:r>
            <w:proofErr w:type="gramEnd"/>
            <w:r>
              <w:rPr>
                <w:rFonts w:eastAsia="標楷體"/>
                <w:b/>
                <w:sz w:val="20"/>
              </w:rPr>
              <w:t>4:</w:t>
            </w:r>
            <w:r>
              <w:rPr>
                <w:rFonts w:eastAsia="標楷體"/>
                <w:b/>
                <w:sz w:val="20"/>
              </w:rPr>
              <w:t>請檢附核定清單或計畫補助合約書等相關佐證資料</w:t>
            </w:r>
          </w:p>
        </w:tc>
      </w:tr>
      <w:tr w:rsidR="009963F8">
        <w:trPr>
          <w:cantSplit/>
          <w:trHeight w:val="938"/>
          <w:jc w:val="center"/>
        </w:trPr>
        <w:tc>
          <w:tcPr>
            <w:tcW w:w="1521" w:type="dxa"/>
            <w:tcBorders>
              <w:top w:val="single" w:sz="12" w:space="0" w:color="000000"/>
              <w:left w:val="double" w:sz="6" w:space="0" w:color="000000"/>
              <w:bottom w:val="double" w:sz="6" w:space="0" w:color="000000"/>
              <w:right w:val="single" w:sz="12" w:space="0" w:color="000000"/>
            </w:tcBorders>
            <w:shd w:val="clear" w:color="auto" w:fill="auto"/>
            <w:tcMar>
              <w:top w:w="0" w:type="dxa"/>
              <w:left w:w="28" w:type="dxa"/>
              <w:bottom w:w="0" w:type="dxa"/>
              <w:right w:w="28" w:type="dxa"/>
            </w:tcMar>
            <w:vAlign w:val="center"/>
          </w:tcPr>
          <w:p w:rsidR="009963F8" w:rsidRDefault="00243001">
            <w:pPr>
              <w:spacing w:line="0" w:lineRule="atLeast"/>
              <w:jc w:val="center"/>
              <w:rPr>
                <w:rFonts w:eastAsia="標楷體"/>
              </w:rPr>
            </w:pPr>
            <w:r>
              <w:rPr>
                <w:rFonts w:eastAsia="標楷體"/>
              </w:rPr>
              <w:t>創作人代表</w:t>
            </w:r>
          </w:p>
          <w:p w:rsidR="009963F8" w:rsidRDefault="00243001">
            <w:pPr>
              <w:spacing w:line="0" w:lineRule="atLeast"/>
              <w:jc w:val="center"/>
              <w:rPr>
                <w:rFonts w:eastAsia="標楷體"/>
              </w:rPr>
            </w:pPr>
            <w:r>
              <w:rPr>
                <w:rFonts w:eastAsia="標楷體"/>
              </w:rPr>
              <w:t>簽名處</w:t>
            </w:r>
          </w:p>
        </w:tc>
        <w:tc>
          <w:tcPr>
            <w:tcW w:w="8707" w:type="dxa"/>
            <w:gridSpan w:val="26"/>
            <w:tcBorders>
              <w:top w:val="single" w:sz="12" w:space="0" w:color="000000"/>
              <w:left w:val="single" w:sz="12" w:space="0" w:color="000000"/>
              <w:bottom w:val="double" w:sz="6" w:space="0" w:color="000000"/>
              <w:right w:val="double" w:sz="6" w:space="0" w:color="000000"/>
            </w:tcBorders>
            <w:shd w:val="clear" w:color="auto" w:fill="auto"/>
            <w:tcMar>
              <w:top w:w="0" w:type="dxa"/>
              <w:left w:w="28" w:type="dxa"/>
              <w:bottom w:w="0" w:type="dxa"/>
              <w:right w:w="28" w:type="dxa"/>
            </w:tcMar>
          </w:tcPr>
          <w:p w:rsidR="009963F8" w:rsidRDefault="009963F8">
            <w:pPr>
              <w:spacing w:line="0" w:lineRule="atLeast"/>
              <w:jc w:val="both"/>
              <w:rPr>
                <w:rFonts w:eastAsia="標楷體"/>
              </w:rPr>
            </w:pPr>
          </w:p>
        </w:tc>
      </w:tr>
    </w:tbl>
    <w:p w:rsidR="00D421CB" w:rsidRDefault="00D421CB">
      <w:pPr>
        <w:sectPr w:rsidR="00D421CB">
          <w:headerReference w:type="default" r:id="rId6"/>
          <w:footerReference w:type="default" r:id="rId7"/>
          <w:pgSz w:w="11906" w:h="16838"/>
          <w:pgMar w:top="709" w:right="1133" w:bottom="1440" w:left="1134" w:header="851" w:footer="992" w:gutter="0"/>
          <w:cols w:space="720"/>
          <w:docGrid w:type="lines" w:linePitch="374"/>
        </w:sectPr>
      </w:pPr>
    </w:p>
    <w:p w:rsidR="009963F8" w:rsidRDefault="00243001">
      <w:pPr>
        <w:autoSpaceDE w:val="0"/>
        <w:snapToGrid w:val="0"/>
        <w:ind w:firstLine="160"/>
        <w:jc w:val="center"/>
        <w:rPr>
          <w:rFonts w:ascii="新細明體" w:eastAsia="標楷體" w:hAnsi="新細明體"/>
          <w:b/>
          <w:bCs/>
          <w:kern w:val="0"/>
          <w:sz w:val="32"/>
          <w:szCs w:val="32"/>
        </w:rPr>
      </w:pPr>
      <w:r>
        <w:rPr>
          <w:rFonts w:ascii="新細明體" w:eastAsia="標楷體" w:hAnsi="新細明體"/>
          <w:b/>
          <w:bCs/>
          <w:kern w:val="0"/>
          <w:sz w:val="32"/>
          <w:szCs w:val="32"/>
        </w:rPr>
        <w:lastRenderedPageBreak/>
        <w:t>國立陽明交通大學研發成果管理運用之利益衝突迴避及資訊揭露</w:t>
      </w:r>
      <w:r>
        <w:rPr>
          <w:rFonts w:ascii="新細明體" w:eastAsia="標楷體" w:hAnsi="新細明體"/>
          <w:b/>
          <w:bCs/>
          <w:kern w:val="0"/>
          <w:sz w:val="32"/>
          <w:szCs w:val="32"/>
        </w:rPr>
        <w:t xml:space="preserve">    </w:t>
      </w:r>
      <w:r>
        <w:rPr>
          <w:rFonts w:ascii="新細明體" w:eastAsia="標楷體" w:hAnsi="新細明體"/>
          <w:b/>
          <w:bCs/>
          <w:kern w:val="0"/>
          <w:sz w:val="32"/>
          <w:szCs w:val="32"/>
        </w:rPr>
        <w:t>處理原則</w:t>
      </w:r>
    </w:p>
    <w:p w:rsidR="009963F8" w:rsidRDefault="00243001">
      <w:pPr>
        <w:autoSpaceDE w:val="0"/>
        <w:ind w:firstLine="100"/>
        <w:jc w:val="right"/>
        <w:rPr>
          <w:rFonts w:eastAsia="標楷體" w:cs="Calibri"/>
          <w:bCs/>
          <w:kern w:val="0"/>
          <w:sz w:val="20"/>
          <w:szCs w:val="20"/>
        </w:rPr>
      </w:pPr>
      <w:r>
        <w:rPr>
          <w:rFonts w:eastAsia="標楷體" w:cs="Calibri"/>
          <w:bCs/>
          <w:kern w:val="0"/>
          <w:sz w:val="20"/>
          <w:szCs w:val="20"/>
        </w:rPr>
        <w:t>110</w:t>
      </w:r>
      <w:r>
        <w:rPr>
          <w:rFonts w:eastAsia="標楷體" w:cs="Calibri"/>
          <w:bCs/>
          <w:kern w:val="0"/>
          <w:sz w:val="20"/>
          <w:szCs w:val="20"/>
        </w:rPr>
        <w:t>年</w:t>
      </w:r>
      <w:r>
        <w:rPr>
          <w:rFonts w:eastAsia="標楷體" w:cs="Calibri"/>
          <w:bCs/>
          <w:kern w:val="0"/>
          <w:sz w:val="20"/>
          <w:szCs w:val="20"/>
        </w:rPr>
        <w:t>4</w:t>
      </w:r>
      <w:r>
        <w:rPr>
          <w:rFonts w:eastAsia="標楷體" w:cs="Calibri"/>
          <w:bCs/>
          <w:kern w:val="0"/>
          <w:sz w:val="20"/>
          <w:szCs w:val="20"/>
        </w:rPr>
        <w:t>月</w:t>
      </w:r>
      <w:r>
        <w:rPr>
          <w:rFonts w:eastAsia="標楷體" w:cs="Calibri"/>
          <w:bCs/>
          <w:kern w:val="0"/>
          <w:sz w:val="20"/>
          <w:szCs w:val="20"/>
        </w:rPr>
        <w:t>28</w:t>
      </w:r>
      <w:r>
        <w:rPr>
          <w:rFonts w:eastAsia="標楷體" w:cs="Calibri"/>
          <w:bCs/>
          <w:kern w:val="0"/>
          <w:sz w:val="20"/>
          <w:szCs w:val="20"/>
        </w:rPr>
        <w:t>日本校</w:t>
      </w:r>
      <w:r>
        <w:rPr>
          <w:rFonts w:eastAsia="標楷體" w:cs="Calibri"/>
          <w:bCs/>
          <w:kern w:val="0"/>
          <w:sz w:val="20"/>
          <w:szCs w:val="20"/>
        </w:rPr>
        <w:t>109</w:t>
      </w:r>
      <w:r>
        <w:rPr>
          <w:rFonts w:eastAsia="標楷體" w:cs="Calibri"/>
          <w:bCs/>
          <w:kern w:val="0"/>
          <w:sz w:val="20"/>
          <w:szCs w:val="20"/>
        </w:rPr>
        <w:t>學年度第</w:t>
      </w:r>
      <w:r>
        <w:rPr>
          <w:rFonts w:eastAsia="標楷體" w:cs="Calibri"/>
          <w:bCs/>
          <w:kern w:val="0"/>
          <w:sz w:val="20"/>
          <w:szCs w:val="20"/>
        </w:rPr>
        <w:t>4</w:t>
      </w:r>
      <w:r>
        <w:rPr>
          <w:rFonts w:eastAsia="標楷體" w:cs="Calibri"/>
          <w:bCs/>
          <w:kern w:val="0"/>
          <w:sz w:val="20"/>
          <w:szCs w:val="20"/>
        </w:rPr>
        <w:t>次行政會議通過</w:t>
      </w:r>
    </w:p>
    <w:p w:rsidR="009963F8" w:rsidRDefault="00243001">
      <w:pPr>
        <w:autoSpaceDE w:val="0"/>
        <w:ind w:firstLine="100"/>
        <w:jc w:val="right"/>
        <w:rPr>
          <w:rFonts w:eastAsia="標楷體" w:cs="Calibri"/>
          <w:bCs/>
          <w:kern w:val="0"/>
          <w:sz w:val="20"/>
          <w:szCs w:val="20"/>
        </w:rPr>
      </w:pPr>
      <w:r>
        <w:rPr>
          <w:rFonts w:eastAsia="標楷體" w:cs="Calibri"/>
          <w:bCs/>
          <w:kern w:val="0"/>
          <w:sz w:val="20"/>
          <w:szCs w:val="20"/>
        </w:rPr>
        <w:t>110</w:t>
      </w:r>
      <w:r>
        <w:rPr>
          <w:rFonts w:eastAsia="標楷體" w:cs="Calibri"/>
          <w:bCs/>
          <w:kern w:val="0"/>
          <w:sz w:val="20"/>
          <w:szCs w:val="20"/>
        </w:rPr>
        <w:t>年</w:t>
      </w:r>
      <w:r>
        <w:rPr>
          <w:rFonts w:eastAsia="標楷體" w:cs="Calibri"/>
          <w:bCs/>
          <w:kern w:val="0"/>
          <w:sz w:val="20"/>
          <w:szCs w:val="20"/>
        </w:rPr>
        <w:t>12</w:t>
      </w:r>
      <w:r>
        <w:rPr>
          <w:rFonts w:eastAsia="標楷體" w:cs="Calibri"/>
          <w:bCs/>
          <w:kern w:val="0"/>
          <w:sz w:val="20"/>
          <w:szCs w:val="20"/>
        </w:rPr>
        <w:t>月</w:t>
      </w:r>
      <w:r>
        <w:rPr>
          <w:rFonts w:eastAsia="標楷體" w:cs="Calibri"/>
          <w:bCs/>
          <w:kern w:val="0"/>
          <w:sz w:val="20"/>
          <w:szCs w:val="20"/>
        </w:rPr>
        <w:t>29</w:t>
      </w:r>
      <w:r>
        <w:rPr>
          <w:rFonts w:eastAsia="標楷體" w:cs="Calibri"/>
          <w:bCs/>
          <w:kern w:val="0"/>
          <w:sz w:val="20"/>
          <w:szCs w:val="20"/>
        </w:rPr>
        <w:t>日本校</w:t>
      </w:r>
      <w:r>
        <w:rPr>
          <w:rFonts w:eastAsia="標楷體" w:cs="Calibri"/>
          <w:bCs/>
          <w:kern w:val="0"/>
          <w:sz w:val="20"/>
          <w:szCs w:val="20"/>
        </w:rPr>
        <w:t>110</w:t>
      </w:r>
      <w:r>
        <w:rPr>
          <w:rFonts w:eastAsia="標楷體" w:cs="Calibri"/>
          <w:bCs/>
          <w:kern w:val="0"/>
          <w:sz w:val="20"/>
          <w:szCs w:val="20"/>
        </w:rPr>
        <w:t>學年度第</w:t>
      </w:r>
      <w:r>
        <w:rPr>
          <w:rFonts w:eastAsia="標楷體" w:cs="Calibri"/>
          <w:bCs/>
          <w:kern w:val="0"/>
          <w:sz w:val="20"/>
          <w:szCs w:val="20"/>
        </w:rPr>
        <w:t>4</w:t>
      </w:r>
      <w:r>
        <w:rPr>
          <w:rFonts w:eastAsia="標楷體" w:cs="Calibri"/>
          <w:bCs/>
          <w:kern w:val="0"/>
          <w:sz w:val="20"/>
          <w:szCs w:val="20"/>
        </w:rPr>
        <w:t>次行政會議通過</w:t>
      </w:r>
    </w:p>
    <w:p w:rsidR="009963F8" w:rsidRDefault="00243001">
      <w:pPr>
        <w:ind w:left="480" w:hanging="480"/>
      </w:pPr>
      <w:bookmarkStart w:id="1" w:name="_GoBack"/>
      <w:bookmarkEnd w:id="1"/>
      <w:r>
        <w:rPr>
          <w:rFonts w:ascii="Times New Roman" w:eastAsia="標楷體" w:hAnsi="Times New Roman"/>
          <w:szCs w:val="24"/>
        </w:rPr>
        <w:t>一、國立陽明</w:t>
      </w:r>
      <w:r>
        <w:rPr>
          <w:rFonts w:ascii="標楷體" w:eastAsia="標楷體" w:hAnsi="標楷體"/>
          <w:szCs w:val="24"/>
        </w:rPr>
        <w:t>交通</w:t>
      </w:r>
      <w:r>
        <w:rPr>
          <w:rFonts w:ascii="Times New Roman" w:eastAsia="標楷體" w:hAnsi="Times New Roman"/>
          <w:szCs w:val="24"/>
        </w:rPr>
        <w:t>大學</w:t>
      </w:r>
      <w:r>
        <w:rPr>
          <w:rFonts w:ascii="Times New Roman" w:eastAsia="標楷體" w:hAnsi="Times New Roman"/>
          <w:szCs w:val="24"/>
        </w:rPr>
        <w:t>(</w:t>
      </w:r>
      <w:r>
        <w:rPr>
          <w:rFonts w:ascii="Times New Roman" w:eastAsia="標楷體" w:hAnsi="Times New Roman"/>
          <w:szCs w:val="24"/>
        </w:rPr>
        <w:t>下稱本校</w:t>
      </w:r>
      <w:r>
        <w:rPr>
          <w:rFonts w:ascii="Times New Roman" w:eastAsia="標楷體" w:hAnsi="Times New Roman"/>
          <w:szCs w:val="24"/>
        </w:rPr>
        <w:t>)</w:t>
      </w:r>
      <w:r>
        <w:rPr>
          <w:rFonts w:ascii="Times New Roman" w:eastAsia="標楷體" w:hAnsi="Times New Roman"/>
          <w:szCs w:val="24"/>
        </w:rPr>
        <w:t>為使研發成果管理及運用之相關利益衝突迴避及資訊揭露事宜有所規範，依據科學技術基本法、政府科學技術研究發展成果歸屬及運用辦法、經濟部科學技術研究發展成果歸屬及運用辦法、科技部科學技術研究發展成果歸屬及運用辦法、專科以上學校產學合作實施辦法等政府法令及本校產學合作實施辦法，訂定本原則。</w:t>
      </w:r>
    </w:p>
    <w:p w:rsidR="009963F8" w:rsidRDefault="00243001">
      <w:pPr>
        <w:ind w:left="480" w:hanging="480"/>
        <w:rPr>
          <w:rFonts w:ascii="Times New Roman" w:eastAsia="標楷體" w:hAnsi="Times New Roman"/>
          <w:szCs w:val="24"/>
        </w:rPr>
      </w:pPr>
      <w:r>
        <w:rPr>
          <w:rFonts w:ascii="Times New Roman" w:eastAsia="標楷體" w:hAnsi="Times New Roman"/>
          <w:szCs w:val="24"/>
        </w:rPr>
        <w:t>二、本原則所稱之研發成果管理運用，係指關於本校研發成果之註冊申請、授權、讓與、收益、委任、信託、訴訟或其他一切利用本校研發成果進行產學合作或其他管理運用有關之行為，包括但不限於向產學合作機構提供技術服務或材料等。</w:t>
      </w:r>
    </w:p>
    <w:p w:rsidR="009963F8" w:rsidRDefault="00243001">
      <w:pPr>
        <w:snapToGrid w:val="0"/>
        <w:ind w:left="486" w:hanging="30"/>
        <w:jc w:val="both"/>
        <w:rPr>
          <w:rFonts w:ascii="標楷體" w:eastAsia="標楷體" w:hAnsi="標楷體" w:cs="Arial"/>
          <w:szCs w:val="28"/>
        </w:rPr>
      </w:pPr>
      <w:r>
        <w:rPr>
          <w:rFonts w:ascii="標楷體" w:eastAsia="標楷體" w:hAnsi="標楷體" w:cs="Arial"/>
          <w:szCs w:val="28"/>
        </w:rPr>
        <w:t>本原則所稱之產學合作機構(下稱合作機構)：包括政府機關、事業機構、民間團體、學術研究機構及營利事業。</w:t>
      </w:r>
    </w:p>
    <w:p w:rsidR="009963F8" w:rsidRDefault="00243001">
      <w:pPr>
        <w:ind w:left="480" w:hanging="480"/>
        <w:rPr>
          <w:rFonts w:ascii="Times New Roman" w:eastAsia="標楷體" w:hAnsi="Times New Roman"/>
          <w:szCs w:val="24"/>
        </w:rPr>
      </w:pPr>
      <w:r>
        <w:rPr>
          <w:rFonts w:ascii="Times New Roman" w:eastAsia="標楷體" w:hAnsi="Times New Roman"/>
          <w:szCs w:val="24"/>
        </w:rPr>
        <w:t>三、本原則所稱當事人，係指從事產學合作之創作人代表、計畫主持人及承辦人。</w:t>
      </w:r>
    </w:p>
    <w:p w:rsidR="009963F8" w:rsidRDefault="00243001">
      <w:pPr>
        <w:snapToGrid w:val="0"/>
        <w:ind w:left="486" w:hanging="30"/>
        <w:jc w:val="both"/>
        <w:rPr>
          <w:rFonts w:ascii="標楷體" w:eastAsia="標楷體" w:hAnsi="標楷體" w:cs="Arial"/>
          <w:szCs w:val="28"/>
        </w:rPr>
      </w:pPr>
      <w:r>
        <w:rPr>
          <w:rFonts w:ascii="標楷體" w:eastAsia="標楷體" w:hAnsi="標楷體" w:cs="Arial"/>
          <w:szCs w:val="28"/>
        </w:rPr>
        <w:t>本原則所稱當事人之關係人係指與當事人有下列關係之人：</w:t>
      </w:r>
    </w:p>
    <w:p w:rsidR="009963F8" w:rsidRDefault="00243001">
      <w:pPr>
        <w:ind w:left="960" w:hanging="480"/>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標楷體" w:eastAsia="標楷體" w:hAnsi="標楷體"/>
          <w:szCs w:val="24"/>
        </w:rPr>
        <w:t>當事人</w:t>
      </w:r>
      <w:r>
        <w:rPr>
          <w:rFonts w:ascii="Times New Roman" w:eastAsia="標楷體" w:hAnsi="Times New Roman"/>
          <w:szCs w:val="24"/>
        </w:rPr>
        <w:t>之配偶、二親等以內親屬或共同生活之家屬。</w:t>
      </w:r>
    </w:p>
    <w:p w:rsidR="009963F8" w:rsidRDefault="00243001">
      <w:pPr>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當事人或其配偶信託財產之受託人。</w:t>
      </w:r>
    </w:p>
    <w:p w:rsidR="009963F8" w:rsidRDefault="00243001">
      <w:pPr>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除承辦人外，本校為當事人簽辦、審議</w:t>
      </w:r>
      <w:proofErr w:type="gramStart"/>
      <w:r>
        <w:rPr>
          <w:rFonts w:ascii="Times New Roman" w:eastAsia="標楷體" w:hAnsi="Times New Roman"/>
          <w:szCs w:val="24"/>
        </w:rPr>
        <w:t>或核決研發</w:t>
      </w:r>
      <w:proofErr w:type="gramEnd"/>
      <w:r>
        <w:rPr>
          <w:rFonts w:ascii="Times New Roman" w:eastAsia="標楷體" w:hAnsi="Times New Roman"/>
          <w:szCs w:val="24"/>
        </w:rPr>
        <w:t>成果管理或運用案件之人員。</w:t>
      </w:r>
    </w:p>
    <w:p w:rsidR="009963F8" w:rsidRDefault="00243001">
      <w:pPr>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前款人員之配偶、二親等以內親屬及共同生活之家屬。</w:t>
      </w:r>
    </w:p>
    <w:p w:rsidR="009963F8" w:rsidRDefault="00243001">
      <w:pPr>
        <w:ind w:left="960" w:hanging="480"/>
      </w:pP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r>
        <w:rPr>
          <w:rFonts w:ascii="Times New Roman" w:eastAsia="標楷體" w:hAnsi="Times New Roman"/>
          <w:szCs w:val="24"/>
        </w:rPr>
        <w:t>第三款</w:t>
      </w:r>
      <w:r>
        <w:rPr>
          <w:rFonts w:ascii="標楷體" w:eastAsia="標楷體" w:hAnsi="標楷體"/>
          <w:szCs w:val="24"/>
        </w:rPr>
        <w:t>人員</w:t>
      </w:r>
      <w:r>
        <w:rPr>
          <w:rFonts w:ascii="Times New Roman" w:eastAsia="標楷體" w:hAnsi="Times New Roman"/>
          <w:szCs w:val="24"/>
        </w:rPr>
        <w:t>或其配偶信託財產之受託人。</w:t>
      </w:r>
    </w:p>
    <w:p w:rsidR="009963F8" w:rsidRDefault="00243001">
      <w:pPr>
        <w:ind w:left="480" w:hanging="480"/>
        <w:rPr>
          <w:rFonts w:ascii="Times New Roman" w:eastAsia="標楷體" w:hAnsi="Times New Roman"/>
          <w:szCs w:val="24"/>
        </w:rPr>
      </w:pPr>
      <w:r>
        <w:rPr>
          <w:rFonts w:ascii="Times New Roman" w:eastAsia="標楷體" w:hAnsi="Times New Roman"/>
          <w:szCs w:val="24"/>
        </w:rPr>
        <w:t>四、本原則所稱利益衝突，指當事人執行本校研發成果管理及運用等相關業務時，其本人或其關係人與合作機構間直接或間接具有下列利益關係者：</w:t>
      </w:r>
    </w:p>
    <w:p w:rsidR="009963F8" w:rsidRDefault="00243001">
      <w:pPr>
        <w:ind w:left="960" w:hanging="480"/>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當事人或其配偶、未成年子女，於前一年內自合作機構獲得合計超過新臺幣十五萬元之財產上利益，或持有合作機構百分之五以上之股權。</w:t>
      </w:r>
    </w:p>
    <w:p w:rsidR="009963F8" w:rsidRDefault="00243001">
      <w:pPr>
        <w:ind w:left="960" w:hanging="480"/>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標楷體" w:eastAsia="標楷體" w:hAnsi="標楷體"/>
          <w:szCs w:val="24"/>
        </w:rPr>
        <w:t>本人</w:t>
      </w:r>
      <w:r>
        <w:rPr>
          <w:rFonts w:ascii="Times New Roman" w:eastAsia="標楷體" w:hAnsi="Times New Roman"/>
          <w:szCs w:val="24"/>
        </w:rPr>
        <w:t>或其關係人擔任合作機構之負責人、董事、監察人或經理人之職務。</w:t>
      </w:r>
    </w:p>
    <w:p w:rsidR="009963F8" w:rsidRDefault="00243001">
      <w:pPr>
        <w:ind w:left="960" w:hanging="480"/>
        <w:rPr>
          <w:rFonts w:ascii="Times New Roman" w:eastAsia="標楷體" w:hAnsi="Times New Roman"/>
          <w:szCs w:val="24"/>
        </w:rPr>
      </w:pPr>
      <w:r>
        <w:rPr>
          <w:rFonts w:ascii="Times New Roman" w:eastAsia="標楷體" w:hAnsi="Times New Roman"/>
          <w:szCs w:val="24"/>
        </w:rPr>
        <w:t>當事人擔任前項第</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款所定職務係經政府或本校指派時，應依其他法令規定辦理。</w:t>
      </w:r>
    </w:p>
    <w:p w:rsidR="009963F8" w:rsidRDefault="009963F8">
      <w:pPr>
        <w:snapToGrid w:val="0"/>
        <w:ind w:left="993"/>
        <w:jc w:val="both"/>
        <w:rPr>
          <w:rFonts w:ascii="標楷體" w:eastAsia="標楷體" w:hAnsi="標楷體" w:cs="Arial"/>
          <w:sz w:val="16"/>
          <w:szCs w:val="28"/>
        </w:rPr>
      </w:pPr>
    </w:p>
    <w:p w:rsidR="009963F8" w:rsidRDefault="00243001">
      <w:pPr>
        <w:ind w:left="480" w:hanging="480"/>
        <w:rPr>
          <w:rFonts w:ascii="Times New Roman" w:eastAsia="標楷體" w:hAnsi="Times New Roman"/>
          <w:szCs w:val="24"/>
        </w:rPr>
      </w:pPr>
      <w:r>
        <w:rPr>
          <w:rFonts w:ascii="Times New Roman" w:eastAsia="標楷體" w:hAnsi="Times New Roman"/>
          <w:szCs w:val="24"/>
        </w:rPr>
        <w:t>五、本原則所稱利益，包括財產上利益及非財產上利益。</w:t>
      </w:r>
    </w:p>
    <w:p w:rsidR="009963F8" w:rsidRDefault="00243001">
      <w:pPr>
        <w:snapToGrid w:val="0"/>
        <w:ind w:left="486" w:hanging="30"/>
        <w:jc w:val="both"/>
        <w:rPr>
          <w:rFonts w:ascii="標楷體" w:eastAsia="標楷體" w:hAnsi="標楷體" w:cs="Arial"/>
          <w:szCs w:val="28"/>
        </w:rPr>
      </w:pPr>
      <w:r>
        <w:rPr>
          <w:rFonts w:ascii="標楷體" w:eastAsia="標楷體" w:hAnsi="標楷體" w:cs="Arial"/>
          <w:szCs w:val="28"/>
        </w:rPr>
        <w:t>財產上利益如下：</w:t>
      </w:r>
    </w:p>
    <w:p w:rsidR="009963F8" w:rsidRDefault="00243001">
      <w:pPr>
        <w:ind w:left="960" w:hanging="480"/>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動產、不動產。</w:t>
      </w:r>
    </w:p>
    <w:p w:rsidR="009963F8" w:rsidRDefault="00243001">
      <w:pPr>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現金、存款、外幣及有價證券。</w:t>
      </w:r>
    </w:p>
    <w:p w:rsidR="009963F8" w:rsidRDefault="00243001">
      <w:pPr>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債權或其他財產上權利。</w:t>
      </w:r>
    </w:p>
    <w:p w:rsidR="009963F8" w:rsidRDefault="00243001">
      <w:pPr>
        <w:ind w:left="960" w:hanging="480"/>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其他</w:t>
      </w:r>
      <w:r>
        <w:rPr>
          <w:rFonts w:ascii="標楷體" w:eastAsia="標楷體" w:hAnsi="標楷體"/>
          <w:szCs w:val="24"/>
        </w:rPr>
        <w:t>具有</w:t>
      </w:r>
      <w:r>
        <w:rPr>
          <w:rFonts w:ascii="Times New Roman" w:eastAsia="標楷體" w:hAnsi="Times New Roman"/>
          <w:szCs w:val="24"/>
        </w:rPr>
        <w:t>經濟價值或得以金錢交易取得之利益。</w:t>
      </w:r>
    </w:p>
    <w:p w:rsidR="009963F8" w:rsidRDefault="00243001">
      <w:pPr>
        <w:snapToGrid w:val="0"/>
        <w:ind w:left="486" w:hanging="30"/>
        <w:jc w:val="both"/>
        <w:rPr>
          <w:rFonts w:ascii="標楷體" w:eastAsia="標楷體" w:hAnsi="標楷體" w:cs="Arial"/>
          <w:szCs w:val="28"/>
        </w:rPr>
      </w:pPr>
      <w:r>
        <w:rPr>
          <w:rFonts w:ascii="標楷體" w:eastAsia="標楷體" w:hAnsi="標楷體" w:cs="Arial"/>
          <w:szCs w:val="28"/>
        </w:rPr>
        <w:t>非財產上利益，泛指利於當事人或其關係人於本校或合作機構之任用、聘僱、</w:t>
      </w:r>
      <w:proofErr w:type="gramStart"/>
      <w:r>
        <w:rPr>
          <w:rFonts w:ascii="標楷體" w:eastAsia="標楷體" w:hAnsi="標楷體" w:cs="Arial"/>
          <w:szCs w:val="28"/>
        </w:rPr>
        <w:t>陞</w:t>
      </w:r>
      <w:proofErr w:type="gramEnd"/>
      <w:r>
        <w:rPr>
          <w:rFonts w:ascii="標楷體" w:eastAsia="標楷體" w:hAnsi="標楷體" w:cs="Arial"/>
          <w:szCs w:val="28"/>
        </w:rPr>
        <w:t>遷、調動、考績及其他類似之人事措施。</w:t>
      </w:r>
    </w:p>
    <w:p w:rsidR="009963F8" w:rsidRDefault="00243001">
      <w:pPr>
        <w:ind w:left="480" w:hanging="480"/>
      </w:pPr>
      <w:r>
        <w:rPr>
          <w:rFonts w:ascii="Times New Roman" w:eastAsia="標楷體" w:hAnsi="Times New Roman"/>
          <w:szCs w:val="24"/>
        </w:rPr>
        <w:t>六、本原則由本校之研發成果管理委員會</w:t>
      </w:r>
      <w:r>
        <w:rPr>
          <w:rFonts w:ascii="Times New Roman" w:eastAsia="標楷體" w:hAnsi="Times New Roman"/>
          <w:szCs w:val="24"/>
        </w:rPr>
        <w:t>(</w:t>
      </w:r>
      <w:r>
        <w:rPr>
          <w:rFonts w:ascii="Times New Roman" w:eastAsia="標楷體" w:hAnsi="Times New Roman"/>
          <w:szCs w:val="24"/>
        </w:rPr>
        <w:t>下稱</w:t>
      </w:r>
      <w:proofErr w:type="gramStart"/>
      <w:r>
        <w:rPr>
          <w:rFonts w:ascii="Times New Roman" w:eastAsia="標楷體" w:hAnsi="Times New Roman"/>
          <w:szCs w:val="24"/>
        </w:rPr>
        <w:t>研</w:t>
      </w:r>
      <w:proofErr w:type="gramEnd"/>
      <w:r>
        <w:rPr>
          <w:rFonts w:ascii="Times New Roman" w:eastAsia="標楷體" w:hAnsi="Times New Roman"/>
          <w:szCs w:val="24"/>
        </w:rPr>
        <w:t>管會</w:t>
      </w:r>
      <w:r>
        <w:rPr>
          <w:rFonts w:ascii="Times New Roman" w:eastAsia="標楷體" w:hAnsi="Times New Roman"/>
          <w:szCs w:val="24"/>
        </w:rPr>
        <w:t>)</w:t>
      </w:r>
      <w:r>
        <w:rPr>
          <w:rFonts w:ascii="Times New Roman" w:eastAsia="標楷體" w:hAnsi="Times New Roman"/>
          <w:szCs w:val="24"/>
        </w:rPr>
        <w:t>負責訂定利益衝突迴避及申報之管理</w:t>
      </w:r>
      <w:r>
        <w:rPr>
          <w:rFonts w:ascii="標楷體" w:eastAsia="標楷體" w:hAnsi="標楷體"/>
          <w:szCs w:val="24"/>
        </w:rPr>
        <w:t>機制</w:t>
      </w:r>
      <w:r>
        <w:rPr>
          <w:rFonts w:ascii="Times New Roman" w:eastAsia="標楷體" w:hAnsi="Times New Roman"/>
          <w:szCs w:val="24"/>
        </w:rPr>
        <w:t>與規範、受理及管理研發成果管理運用相關之利益衝突之申報與揭露，及審議相關爭議案件，並由本校之研究發展處</w:t>
      </w:r>
      <w:r>
        <w:rPr>
          <w:rFonts w:ascii="Times New Roman" w:eastAsia="標楷體" w:hAnsi="Times New Roman"/>
          <w:szCs w:val="24"/>
        </w:rPr>
        <w:t>(</w:t>
      </w:r>
      <w:r>
        <w:rPr>
          <w:rFonts w:ascii="Times New Roman" w:eastAsia="標楷體" w:hAnsi="Times New Roman"/>
          <w:szCs w:val="24"/>
        </w:rPr>
        <w:t>下稱研發處</w:t>
      </w:r>
      <w:r>
        <w:rPr>
          <w:rFonts w:ascii="Times New Roman" w:eastAsia="標楷體" w:hAnsi="Times New Roman"/>
          <w:szCs w:val="24"/>
        </w:rPr>
        <w:t>)</w:t>
      </w:r>
      <w:r>
        <w:rPr>
          <w:rFonts w:ascii="Times New Roman" w:eastAsia="標楷體" w:hAnsi="Times New Roman"/>
          <w:szCs w:val="24"/>
        </w:rPr>
        <w:t>負責重大案件之內外部通報及執行作業。</w:t>
      </w:r>
    </w:p>
    <w:p w:rsidR="009963F8" w:rsidRDefault="00243001">
      <w:pPr>
        <w:ind w:left="480" w:hanging="480"/>
        <w:rPr>
          <w:rFonts w:ascii="Times New Roman" w:eastAsia="標楷體" w:hAnsi="Times New Roman"/>
          <w:szCs w:val="24"/>
        </w:rPr>
      </w:pPr>
      <w:r>
        <w:rPr>
          <w:rFonts w:ascii="Times New Roman" w:eastAsia="標楷體" w:hAnsi="Times New Roman"/>
          <w:szCs w:val="24"/>
        </w:rPr>
        <w:t>七、當事人執行產學合作業務應符合公平、公正、公開之原則，並得參與研發成果之推廣及洽談。但應迴避其研發成果管理或運用案件之審議</w:t>
      </w:r>
      <w:proofErr w:type="gramStart"/>
      <w:r>
        <w:rPr>
          <w:rFonts w:ascii="Times New Roman" w:eastAsia="標楷體" w:hAnsi="Times New Roman"/>
          <w:szCs w:val="24"/>
        </w:rPr>
        <w:t>或核決</w:t>
      </w:r>
      <w:proofErr w:type="gramEnd"/>
      <w:r>
        <w:rPr>
          <w:rFonts w:ascii="Times New Roman" w:eastAsia="標楷體" w:hAnsi="Times New Roman"/>
          <w:szCs w:val="24"/>
        </w:rPr>
        <w:t>。</w:t>
      </w:r>
    </w:p>
    <w:p w:rsidR="009963F8" w:rsidRDefault="00243001">
      <w:pPr>
        <w:snapToGrid w:val="0"/>
        <w:ind w:left="486" w:hanging="30"/>
        <w:jc w:val="both"/>
        <w:rPr>
          <w:rFonts w:ascii="標楷體" w:eastAsia="標楷體" w:hAnsi="標楷體" w:cs="Arial"/>
          <w:szCs w:val="28"/>
        </w:rPr>
      </w:pPr>
      <w:r>
        <w:rPr>
          <w:rFonts w:ascii="標楷體" w:eastAsia="標楷體" w:hAnsi="標楷體" w:cs="Arial"/>
          <w:szCs w:val="28"/>
        </w:rPr>
        <w:lastRenderedPageBreak/>
        <w:t>當事人執行研發成果管理及運用相關業務時，應主動向本校申報及揭露其或關係人可能發生利益衝突之情事。其利益衝突之申報揭露等相關作業流程，由</w:t>
      </w:r>
      <w:proofErr w:type="gramStart"/>
      <w:r>
        <w:rPr>
          <w:rFonts w:ascii="標楷體" w:eastAsia="標楷體" w:hAnsi="標楷體" w:cs="Arial"/>
          <w:szCs w:val="28"/>
        </w:rPr>
        <w:t>研</w:t>
      </w:r>
      <w:proofErr w:type="gramEnd"/>
      <w:r>
        <w:rPr>
          <w:rFonts w:ascii="標楷體" w:eastAsia="標楷體" w:hAnsi="標楷體" w:cs="Arial"/>
          <w:szCs w:val="28"/>
        </w:rPr>
        <w:t>管會訂定之。</w:t>
      </w:r>
    </w:p>
    <w:p w:rsidR="009963F8" w:rsidRDefault="00243001">
      <w:pPr>
        <w:snapToGrid w:val="0"/>
        <w:ind w:left="486" w:hanging="30"/>
        <w:jc w:val="both"/>
        <w:rPr>
          <w:rFonts w:ascii="標楷體" w:eastAsia="標楷體" w:hAnsi="標楷體" w:cs="Arial"/>
          <w:szCs w:val="28"/>
        </w:rPr>
      </w:pPr>
      <w:r>
        <w:rPr>
          <w:rFonts w:ascii="標楷體" w:eastAsia="標楷體" w:hAnsi="標楷體" w:cs="Arial"/>
          <w:szCs w:val="28"/>
        </w:rPr>
        <w:t>當事人或其關係人遇有利益衝突之情事者，當事人應即自行迴避，或促請其關係人迴避。</w:t>
      </w:r>
    </w:p>
    <w:p w:rsidR="009963F8" w:rsidRDefault="00243001">
      <w:pPr>
        <w:snapToGrid w:val="0"/>
        <w:ind w:left="486" w:hanging="30"/>
        <w:jc w:val="both"/>
        <w:rPr>
          <w:rFonts w:ascii="標楷體" w:eastAsia="標楷體" w:hAnsi="標楷體" w:cs="Arial"/>
          <w:szCs w:val="28"/>
        </w:rPr>
      </w:pPr>
      <w:proofErr w:type="gramStart"/>
      <w:r>
        <w:rPr>
          <w:rFonts w:ascii="標楷體" w:eastAsia="標楷體" w:hAnsi="標楷體" w:cs="Arial"/>
          <w:szCs w:val="28"/>
        </w:rPr>
        <w:t>研</w:t>
      </w:r>
      <w:proofErr w:type="gramEnd"/>
      <w:r>
        <w:rPr>
          <w:rFonts w:ascii="標楷體" w:eastAsia="標楷體" w:hAnsi="標楷體" w:cs="Arial"/>
          <w:szCs w:val="28"/>
        </w:rPr>
        <w:t>管會應妥善管理當事人依本原則揭露之資訊，並應定期公告利益衝突迴避管理情形。</w:t>
      </w:r>
    </w:p>
    <w:p w:rsidR="009963F8" w:rsidRDefault="00243001">
      <w:pPr>
        <w:snapToGrid w:val="0"/>
        <w:ind w:left="486" w:hanging="30"/>
        <w:jc w:val="both"/>
        <w:rPr>
          <w:rFonts w:ascii="標楷體" w:eastAsia="標楷體" w:hAnsi="標楷體" w:cs="Arial"/>
          <w:szCs w:val="28"/>
        </w:rPr>
      </w:pPr>
      <w:r>
        <w:rPr>
          <w:rFonts w:ascii="標楷體" w:eastAsia="標楷體" w:hAnsi="標楷體" w:cs="Arial"/>
          <w:szCs w:val="28"/>
        </w:rPr>
        <w:t>有以下情事者，經研發處認定有主動揭露或自行迴避之必要，或經利害關係人提出申請，送</w:t>
      </w:r>
      <w:proofErr w:type="gramStart"/>
      <w:r>
        <w:rPr>
          <w:rFonts w:ascii="標楷體" w:eastAsia="標楷體" w:hAnsi="標楷體" w:cs="Arial"/>
          <w:szCs w:val="28"/>
        </w:rPr>
        <w:t>研</w:t>
      </w:r>
      <w:proofErr w:type="gramEnd"/>
      <w:r>
        <w:rPr>
          <w:rFonts w:ascii="標楷體" w:eastAsia="標楷體" w:hAnsi="標楷體" w:cs="Arial"/>
          <w:szCs w:val="28"/>
        </w:rPr>
        <w:t>管會審議，並得由當事人及關係人出席審議會議並陳述意見：</w:t>
      </w:r>
    </w:p>
    <w:p w:rsidR="009963F8" w:rsidRDefault="00243001">
      <w:pPr>
        <w:ind w:left="960" w:hanging="480"/>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標楷體" w:eastAsia="標楷體" w:hAnsi="標楷體"/>
          <w:szCs w:val="24"/>
        </w:rPr>
        <w:t>有事</w:t>
      </w:r>
      <w:r>
        <w:rPr>
          <w:rFonts w:ascii="Times New Roman" w:eastAsia="標楷體" w:hAnsi="Times New Roman"/>
          <w:szCs w:val="24"/>
        </w:rPr>
        <w:t>實足認當事人本人或其關係人有涉及利益衝突之虞，而應主動揭露資訊者。</w:t>
      </w:r>
    </w:p>
    <w:p w:rsidR="009963F8" w:rsidRDefault="00243001">
      <w:pPr>
        <w:ind w:left="960" w:hanging="480"/>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標楷體" w:eastAsia="標楷體" w:hAnsi="標楷體"/>
          <w:szCs w:val="24"/>
        </w:rPr>
        <w:t>當事人</w:t>
      </w:r>
      <w:r>
        <w:rPr>
          <w:rFonts w:ascii="Times New Roman" w:eastAsia="標楷體" w:hAnsi="Times New Roman"/>
          <w:szCs w:val="24"/>
        </w:rPr>
        <w:t>或關係人有本條第一項但書及本條第三項應迴避之情事而未迴避者。</w:t>
      </w:r>
    </w:p>
    <w:p w:rsidR="009963F8" w:rsidRDefault="00243001">
      <w:pPr>
        <w:snapToGrid w:val="0"/>
        <w:ind w:left="486" w:hanging="30"/>
        <w:jc w:val="both"/>
        <w:rPr>
          <w:rFonts w:ascii="標楷體" w:eastAsia="標楷體" w:hAnsi="標楷體" w:cs="Arial"/>
          <w:szCs w:val="28"/>
        </w:rPr>
      </w:pPr>
      <w:r>
        <w:rPr>
          <w:rFonts w:ascii="標楷體" w:eastAsia="標楷體" w:hAnsi="標楷體" w:cs="Arial"/>
          <w:szCs w:val="28"/>
        </w:rPr>
        <w:t>有以下情事者，經</w:t>
      </w:r>
      <w:proofErr w:type="gramStart"/>
      <w:r>
        <w:rPr>
          <w:rFonts w:ascii="標楷體" w:eastAsia="標楷體" w:hAnsi="標楷體" w:cs="Arial"/>
          <w:szCs w:val="28"/>
        </w:rPr>
        <w:t>研</w:t>
      </w:r>
      <w:proofErr w:type="gramEnd"/>
      <w:r>
        <w:rPr>
          <w:rFonts w:ascii="標楷體" w:eastAsia="標楷體" w:hAnsi="標楷體" w:cs="Arial"/>
          <w:szCs w:val="28"/>
        </w:rPr>
        <w:t xml:space="preserve">管會認定有迴避之必要，研管會應提出具體處理意見，陳報校長核定： </w:t>
      </w:r>
    </w:p>
    <w:p w:rsidR="009963F8" w:rsidRDefault="00243001">
      <w:pPr>
        <w:ind w:left="960" w:hanging="480"/>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ab/>
      </w:r>
      <w:r>
        <w:rPr>
          <w:rFonts w:ascii="標楷體" w:eastAsia="標楷體" w:hAnsi="標楷體"/>
          <w:szCs w:val="24"/>
        </w:rPr>
        <w:t>當事人</w:t>
      </w:r>
      <w:r>
        <w:rPr>
          <w:rFonts w:ascii="Times New Roman" w:eastAsia="標楷體" w:hAnsi="Times New Roman"/>
          <w:szCs w:val="24"/>
        </w:rPr>
        <w:t>知其本人或其關係人有涉及利益衝突之虞，向研管會核備並經認定應迴避者。</w:t>
      </w:r>
      <w:r>
        <w:rPr>
          <w:rFonts w:ascii="Times New Roman" w:eastAsia="標楷體" w:hAnsi="Times New Roman"/>
          <w:szCs w:val="24"/>
        </w:rPr>
        <w:t xml:space="preserve"> </w:t>
      </w:r>
    </w:p>
    <w:p w:rsidR="009963F8" w:rsidRDefault="00243001">
      <w:pPr>
        <w:ind w:left="960" w:hanging="480"/>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ab/>
      </w:r>
      <w:r>
        <w:rPr>
          <w:rFonts w:ascii="標楷體" w:eastAsia="標楷體" w:hAnsi="標楷體"/>
          <w:szCs w:val="24"/>
        </w:rPr>
        <w:t>當事人</w:t>
      </w:r>
      <w:r>
        <w:rPr>
          <w:rFonts w:ascii="Times New Roman" w:eastAsia="標楷體" w:hAnsi="Times New Roman"/>
          <w:szCs w:val="24"/>
        </w:rPr>
        <w:t>未自行迴避或未依前款規定向</w:t>
      </w:r>
      <w:proofErr w:type="gramStart"/>
      <w:r>
        <w:rPr>
          <w:rFonts w:ascii="Times New Roman" w:eastAsia="標楷體" w:hAnsi="Times New Roman"/>
          <w:szCs w:val="24"/>
        </w:rPr>
        <w:t>研</w:t>
      </w:r>
      <w:proofErr w:type="gramEnd"/>
      <w:r>
        <w:rPr>
          <w:rFonts w:ascii="Times New Roman" w:eastAsia="標楷體" w:hAnsi="Times New Roman"/>
          <w:szCs w:val="24"/>
        </w:rPr>
        <w:t>管會核備，經研管會認定有迴避之必要者。</w:t>
      </w:r>
      <w:r>
        <w:rPr>
          <w:rFonts w:ascii="Times New Roman" w:eastAsia="標楷體" w:hAnsi="Times New Roman"/>
          <w:szCs w:val="24"/>
        </w:rPr>
        <w:t xml:space="preserve"> </w:t>
      </w:r>
    </w:p>
    <w:p w:rsidR="009963F8" w:rsidRDefault="009963F8">
      <w:pPr>
        <w:snapToGrid w:val="0"/>
        <w:ind w:left="1701" w:hanging="567"/>
        <w:jc w:val="both"/>
        <w:rPr>
          <w:rFonts w:ascii="標楷體" w:eastAsia="標楷體" w:hAnsi="標楷體" w:cs="Arial"/>
          <w:sz w:val="16"/>
          <w:szCs w:val="16"/>
        </w:rPr>
      </w:pPr>
    </w:p>
    <w:p w:rsidR="009963F8" w:rsidRDefault="00243001">
      <w:pPr>
        <w:ind w:left="480" w:hanging="480"/>
        <w:rPr>
          <w:rFonts w:ascii="Times New Roman" w:eastAsia="標楷體" w:hAnsi="Times New Roman"/>
          <w:szCs w:val="24"/>
        </w:rPr>
      </w:pPr>
      <w:r>
        <w:rPr>
          <w:rFonts w:ascii="Times New Roman" w:eastAsia="標楷體" w:hAnsi="Times New Roman"/>
          <w:szCs w:val="24"/>
        </w:rPr>
        <w:t>八、辦理研發成果管理及運用或審議作業之人員，應遵守下列保密義務：</w:t>
      </w:r>
    </w:p>
    <w:p w:rsidR="009963F8" w:rsidRDefault="00243001">
      <w:pPr>
        <w:tabs>
          <w:tab w:val="left" w:pos="851"/>
        </w:tabs>
        <w:ind w:left="960" w:hanging="480"/>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如因辦理相關作業而獲知本校教師已公開或未揭露之研發成果，應予保密。</w:t>
      </w:r>
    </w:p>
    <w:p w:rsidR="009963F8" w:rsidRDefault="00243001">
      <w:pPr>
        <w:tabs>
          <w:tab w:val="left" w:pos="851"/>
        </w:tabs>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如涉及未公開研發成果，應與廠商簽署保密契約。</w:t>
      </w:r>
    </w:p>
    <w:p w:rsidR="009963F8" w:rsidRDefault="00243001">
      <w:pPr>
        <w:tabs>
          <w:tab w:val="left" w:pos="851"/>
        </w:tabs>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對於所屬實驗室、研究室之機密資料應做好保密措施，並要求所屬人員保密，且應盡到善良管理人之義務，必要時，得要求相關人員簽署保密契約。</w:t>
      </w:r>
    </w:p>
    <w:p w:rsidR="009963F8" w:rsidRDefault="00243001">
      <w:pPr>
        <w:tabs>
          <w:tab w:val="left" w:pos="851"/>
        </w:tabs>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對於辦理作業所獲知之機密文件應妥善保存。</w:t>
      </w:r>
    </w:p>
    <w:p w:rsidR="009963F8" w:rsidRDefault="00243001">
      <w:pPr>
        <w:tabs>
          <w:tab w:val="left" w:pos="851"/>
        </w:tabs>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對於辦理所得收入資料，非經原當事人同意揭露，應予保密。</w:t>
      </w:r>
    </w:p>
    <w:p w:rsidR="009963F8" w:rsidRDefault="00243001">
      <w:pPr>
        <w:tabs>
          <w:tab w:val="left" w:pos="851"/>
        </w:tabs>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六</w:t>
      </w: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未經本校授權，不得將審查資料、審查會議內容或結果洩漏他人。</w:t>
      </w:r>
    </w:p>
    <w:p w:rsidR="009963F8" w:rsidRDefault="00243001">
      <w:pPr>
        <w:tabs>
          <w:tab w:val="left" w:pos="851"/>
        </w:tabs>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七</w:t>
      </w: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其他應盡保密義務之事項。</w:t>
      </w:r>
    </w:p>
    <w:p w:rsidR="009963F8" w:rsidRDefault="009963F8">
      <w:pPr>
        <w:snapToGrid w:val="0"/>
        <w:ind w:left="1701" w:hanging="567"/>
        <w:jc w:val="both"/>
        <w:rPr>
          <w:rFonts w:ascii="標楷體" w:eastAsia="標楷體" w:hAnsi="標楷體" w:cs="Arial"/>
          <w:sz w:val="16"/>
          <w:szCs w:val="16"/>
        </w:rPr>
      </w:pPr>
    </w:p>
    <w:p w:rsidR="009963F8" w:rsidRDefault="00243001">
      <w:pPr>
        <w:ind w:left="480" w:hanging="480"/>
        <w:rPr>
          <w:rFonts w:ascii="Times New Roman" w:eastAsia="標楷體" w:hAnsi="Times New Roman"/>
          <w:szCs w:val="24"/>
        </w:rPr>
      </w:pPr>
      <w:r>
        <w:rPr>
          <w:rFonts w:ascii="Times New Roman" w:eastAsia="標楷體" w:hAnsi="Times New Roman"/>
          <w:szCs w:val="24"/>
        </w:rPr>
        <w:t>九、研發處得不定期舉辦研發成果管理之利益衝突迴避及資訊揭露暨保密等相關教育訓練課程。</w:t>
      </w:r>
      <w:r>
        <w:rPr>
          <w:rFonts w:ascii="Times New Roman" w:eastAsia="標楷體" w:hAnsi="Times New Roman"/>
          <w:szCs w:val="24"/>
        </w:rPr>
        <w:t xml:space="preserve"> </w:t>
      </w:r>
    </w:p>
    <w:p w:rsidR="009963F8" w:rsidRDefault="009963F8">
      <w:pPr>
        <w:snapToGrid w:val="0"/>
        <w:ind w:left="991" w:hanging="427"/>
        <w:jc w:val="both"/>
        <w:rPr>
          <w:rFonts w:ascii="標楷體" w:eastAsia="標楷體" w:hAnsi="標楷體" w:cs="Arial"/>
          <w:sz w:val="16"/>
          <w:szCs w:val="16"/>
        </w:rPr>
      </w:pPr>
    </w:p>
    <w:p w:rsidR="009963F8" w:rsidRDefault="00243001">
      <w:pPr>
        <w:ind w:left="480" w:hanging="480"/>
      </w:pPr>
      <w:r>
        <w:rPr>
          <w:rFonts w:ascii="Times New Roman" w:eastAsia="標楷體" w:hAnsi="Times New Roman"/>
          <w:szCs w:val="24"/>
        </w:rPr>
        <w:t>十、當事人或其關係人遇有利益衝突之情事者，當事人應依本原則第七點自行迴避，或</w:t>
      </w:r>
      <w:r>
        <w:rPr>
          <w:rFonts w:ascii="標楷體" w:eastAsia="標楷體" w:hAnsi="標楷體"/>
          <w:szCs w:val="24"/>
        </w:rPr>
        <w:t>促請</w:t>
      </w:r>
      <w:r>
        <w:rPr>
          <w:rFonts w:ascii="Times New Roman" w:eastAsia="標楷體" w:hAnsi="Times New Roman"/>
          <w:szCs w:val="24"/>
        </w:rPr>
        <w:t>其關係人自行迴避。應迴避而未迴避之當事人，應負擔因此而衍生之所有損害賠償責任，並應自行負擔行政與民、刑事責任。</w:t>
      </w:r>
    </w:p>
    <w:p w:rsidR="009963F8" w:rsidRDefault="009963F8">
      <w:pPr>
        <w:snapToGrid w:val="0"/>
        <w:ind w:left="991" w:hanging="427"/>
        <w:jc w:val="both"/>
        <w:rPr>
          <w:rFonts w:ascii="標楷體" w:eastAsia="標楷體" w:hAnsi="標楷體" w:cs="Arial"/>
          <w:sz w:val="16"/>
          <w:szCs w:val="16"/>
        </w:rPr>
      </w:pPr>
    </w:p>
    <w:p w:rsidR="009963F8" w:rsidRDefault="00243001">
      <w:pPr>
        <w:ind w:left="480" w:hanging="480"/>
        <w:rPr>
          <w:rFonts w:ascii="Times New Roman" w:eastAsia="標楷體" w:hAnsi="Times New Roman"/>
          <w:szCs w:val="24"/>
        </w:rPr>
      </w:pPr>
      <w:r>
        <w:rPr>
          <w:rFonts w:ascii="Times New Roman" w:eastAsia="標楷體" w:hAnsi="Times New Roman"/>
          <w:szCs w:val="24"/>
        </w:rPr>
        <w:t>十一、</w:t>
      </w:r>
      <w:proofErr w:type="gramStart"/>
      <w:r>
        <w:rPr>
          <w:rFonts w:ascii="Times New Roman" w:eastAsia="標楷體" w:hAnsi="Times New Roman"/>
          <w:szCs w:val="24"/>
        </w:rPr>
        <w:t>內部控</w:t>
      </w:r>
      <w:proofErr w:type="gramEnd"/>
      <w:r>
        <w:rPr>
          <w:rFonts w:ascii="Times New Roman" w:eastAsia="標楷體" w:hAnsi="Times New Roman"/>
          <w:szCs w:val="24"/>
        </w:rPr>
        <w:t>管及查核作業：</w:t>
      </w:r>
      <w:r>
        <w:rPr>
          <w:rFonts w:ascii="Times New Roman" w:eastAsia="標楷體" w:hAnsi="Times New Roman"/>
          <w:szCs w:val="24"/>
        </w:rPr>
        <w:t xml:space="preserve"> </w:t>
      </w:r>
    </w:p>
    <w:p w:rsidR="009963F8" w:rsidRDefault="00243001">
      <w:pPr>
        <w:ind w:left="960" w:hanging="480"/>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研發處應妥善保管</w:t>
      </w:r>
      <w:r>
        <w:rPr>
          <w:rFonts w:ascii="標楷體" w:eastAsia="標楷體" w:hAnsi="標楷體"/>
          <w:szCs w:val="24"/>
        </w:rPr>
        <w:t>處理</w:t>
      </w:r>
      <w:r>
        <w:rPr>
          <w:rFonts w:ascii="Times New Roman" w:eastAsia="標楷體" w:hAnsi="Times New Roman"/>
          <w:szCs w:val="24"/>
        </w:rPr>
        <w:t>利益衝突案件所生各項表單、申訴書、調查結果、會議紀錄及執行教育訓練</w:t>
      </w:r>
      <w:r>
        <w:rPr>
          <w:rFonts w:ascii="標楷體" w:eastAsia="標楷體" w:hAnsi="標楷體"/>
          <w:szCs w:val="24"/>
        </w:rPr>
        <w:t>課程</w:t>
      </w:r>
      <w:r>
        <w:rPr>
          <w:rFonts w:ascii="Times New Roman" w:eastAsia="標楷體" w:hAnsi="Times New Roman"/>
          <w:szCs w:val="24"/>
        </w:rPr>
        <w:t>等相關文件，並建檔保存十年。</w:t>
      </w:r>
    </w:p>
    <w:p w:rsidR="009963F8" w:rsidRDefault="00243001">
      <w:pPr>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ab/>
      </w:r>
      <w:proofErr w:type="gramStart"/>
      <w:r>
        <w:rPr>
          <w:rFonts w:ascii="Times New Roman" w:eastAsia="標楷體" w:hAnsi="Times New Roman"/>
          <w:szCs w:val="24"/>
        </w:rPr>
        <w:t>研</w:t>
      </w:r>
      <w:proofErr w:type="gramEnd"/>
      <w:r>
        <w:rPr>
          <w:rFonts w:ascii="Times New Roman" w:eastAsia="標楷體" w:hAnsi="Times New Roman"/>
          <w:szCs w:val="24"/>
        </w:rPr>
        <w:t>管會得視實際需要，委託第三方查核前項資訊之真實性。</w:t>
      </w:r>
    </w:p>
    <w:p w:rsidR="009963F8" w:rsidRDefault="009963F8">
      <w:pPr>
        <w:snapToGrid w:val="0"/>
        <w:ind w:left="1701" w:hanging="567"/>
        <w:jc w:val="both"/>
        <w:rPr>
          <w:rFonts w:ascii="標楷體" w:eastAsia="標楷體" w:hAnsi="標楷體" w:cs="Arial"/>
          <w:sz w:val="16"/>
          <w:szCs w:val="16"/>
        </w:rPr>
      </w:pPr>
    </w:p>
    <w:p w:rsidR="009963F8" w:rsidRDefault="00243001">
      <w:pPr>
        <w:ind w:left="480" w:hanging="480"/>
      </w:pPr>
      <w:r>
        <w:rPr>
          <w:rFonts w:ascii="Times New Roman" w:eastAsia="標楷體" w:hAnsi="Times New Roman"/>
          <w:szCs w:val="24"/>
        </w:rPr>
        <w:t>十二、</w:t>
      </w:r>
      <w:r>
        <w:rPr>
          <w:rFonts w:ascii="標楷體" w:eastAsia="標楷體" w:hAnsi="標楷體"/>
          <w:szCs w:val="24"/>
        </w:rPr>
        <w:t>重大</w:t>
      </w:r>
      <w:r>
        <w:rPr>
          <w:rFonts w:ascii="Times New Roman" w:eastAsia="標楷體" w:hAnsi="Times New Roman"/>
          <w:szCs w:val="24"/>
        </w:rPr>
        <w:t>案件內外部通報程序</w:t>
      </w:r>
      <w:r>
        <w:rPr>
          <w:rFonts w:ascii="Times New Roman" w:eastAsia="標楷體" w:hAnsi="Times New Roman"/>
          <w:szCs w:val="24"/>
        </w:rPr>
        <w:t xml:space="preserve"> </w:t>
      </w:r>
      <w:r>
        <w:rPr>
          <w:rFonts w:ascii="Times New Roman" w:eastAsia="標楷體" w:hAnsi="Times New Roman"/>
          <w:szCs w:val="24"/>
        </w:rPr>
        <w:t>：</w:t>
      </w:r>
    </w:p>
    <w:p w:rsidR="009963F8" w:rsidRDefault="00243001">
      <w:pPr>
        <w:ind w:left="960" w:hanging="480"/>
      </w:pPr>
      <w:bookmarkStart w:id="2" w:name="_Hlk88061223"/>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bookmarkEnd w:id="2"/>
      <w:r>
        <w:rPr>
          <w:rFonts w:ascii="Times New Roman" w:eastAsia="標楷體" w:hAnsi="Times New Roman"/>
          <w:szCs w:val="24"/>
        </w:rPr>
        <w:tab/>
      </w:r>
      <w:r>
        <w:rPr>
          <w:rFonts w:ascii="Times New Roman" w:eastAsia="標楷體" w:hAnsi="Times New Roman"/>
          <w:szCs w:val="24"/>
        </w:rPr>
        <w:t>經具名檢舉有涉及利益</w:t>
      </w:r>
      <w:r>
        <w:rPr>
          <w:rFonts w:ascii="標楷體" w:eastAsia="標楷體" w:hAnsi="標楷體"/>
          <w:szCs w:val="24"/>
        </w:rPr>
        <w:t>衝突</w:t>
      </w:r>
      <w:r>
        <w:rPr>
          <w:rFonts w:ascii="Times New Roman" w:eastAsia="標楷體" w:hAnsi="Times New Roman"/>
          <w:szCs w:val="24"/>
        </w:rPr>
        <w:t>並有具體事證者，業務管理承辦單位應簽請校長核定立案後，通知被檢舉人提出書面答辯，依規定提請研管會審議。</w:t>
      </w:r>
      <w:r>
        <w:rPr>
          <w:rFonts w:ascii="Times New Roman" w:eastAsia="標楷體" w:hAnsi="Times New Roman"/>
          <w:szCs w:val="24"/>
        </w:rPr>
        <w:t xml:space="preserve"> </w:t>
      </w:r>
    </w:p>
    <w:p w:rsidR="009963F8" w:rsidRDefault="00243001">
      <w:pPr>
        <w:tabs>
          <w:tab w:val="left" w:pos="851"/>
        </w:tabs>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ab/>
      </w:r>
      <w:r>
        <w:rPr>
          <w:rFonts w:ascii="Times New Roman" w:eastAsia="標楷體" w:hAnsi="Times New Roman"/>
          <w:szCs w:val="24"/>
        </w:rPr>
        <w:t>前項涉及利益衝突情形經</w:t>
      </w:r>
      <w:proofErr w:type="gramStart"/>
      <w:r>
        <w:rPr>
          <w:rFonts w:ascii="Times New Roman" w:eastAsia="標楷體" w:hAnsi="Times New Roman"/>
          <w:szCs w:val="24"/>
        </w:rPr>
        <w:t>研</w:t>
      </w:r>
      <w:proofErr w:type="gramEnd"/>
      <w:r>
        <w:rPr>
          <w:rFonts w:ascii="Times New Roman" w:eastAsia="標楷體" w:hAnsi="Times New Roman"/>
          <w:szCs w:val="24"/>
        </w:rPr>
        <w:t>管會認定確已發生且情節重大者，業務管理承辦單位應簽請校長核定後，通報主管機關、以及研發成果之補助、委託、出資機關，並移送校級教師評審委員會議處。</w:t>
      </w:r>
    </w:p>
    <w:p w:rsidR="009963F8" w:rsidRDefault="00243001">
      <w:pPr>
        <w:ind w:left="480" w:hanging="480"/>
        <w:rPr>
          <w:rFonts w:ascii="Times New Roman" w:eastAsia="標楷體" w:hAnsi="Times New Roman"/>
          <w:szCs w:val="24"/>
        </w:rPr>
      </w:pPr>
      <w:r>
        <w:rPr>
          <w:rFonts w:ascii="Times New Roman" w:eastAsia="標楷體" w:hAnsi="Times New Roman"/>
          <w:szCs w:val="24"/>
        </w:rPr>
        <w:t>十三、本原則如有未盡事宜，悉依政府有關法令規定辦理。</w:t>
      </w:r>
    </w:p>
    <w:p w:rsidR="009963F8" w:rsidRDefault="00243001">
      <w:pPr>
        <w:ind w:left="480" w:hanging="480"/>
        <w:rPr>
          <w:rFonts w:ascii="Times New Roman" w:eastAsia="標楷體" w:hAnsi="Times New Roman"/>
          <w:szCs w:val="24"/>
        </w:rPr>
      </w:pPr>
      <w:r>
        <w:rPr>
          <w:rFonts w:ascii="Times New Roman" w:eastAsia="標楷體" w:hAnsi="Times New Roman"/>
          <w:szCs w:val="24"/>
        </w:rPr>
        <w:t>十四、本原則經行政會議通過後實施，修訂時亦同。</w:t>
      </w:r>
    </w:p>
    <w:p w:rsidR="009963F8" w:rsidRDefault="00243001">
      <w:pPr>
        <w:pStyle w:val="Default"/>
        <w:pageBreakBefore/>
        <w:snapToGrid w:val="0"/>
        <w:jc w:val="center"/>
      </w:pPr>
      <w:r>
        <w:rPr>
          <w:rFonts w:ascii="Times New Roman" w:hAnsi="Times New Roman" w:cs="Times New Roman"/>
          <w:b/>
          <w:color w:val="auto"/>
          <w:sz w:val="32"/>
          <w:szCs w:val="32"/>
        </w:rPr>
        <w:lastRenderedPageBreak/>
        <w:t>國立陽明交通大學產學合作利益衝突迴避及資訊揭露聲明書</w:t>
      </w:r>
      <w:r>
        <w:rPr>
          <w:rFonts w:ascii="Times New Roman" w:hAnsi="Times New Roman" w:cs="Times New Roman"/>
          <w:b/>
          <w:color w:val="auto"/>
          <w:sz w:val="32"/>
          <w:szCs w:val="32"/>
        </w:rPr>
        <w:t xml:space="preserve"> </w:t>
      </w:r>
    </w:p>
    <w:p w:rsidR="009963F8" w:rsidRDefault="00243001">
      <w:pPr>
        <w:pStyle w:val="Default"/>
        <w:snapToGrid w:val="0"/>
        <w:spacing w:line="560" w:lineRule="exact"/>
        <w:jc w:val="both"/>
      </w:pPr>
      <w:bookmarkStart w:id="3" w:name="_Hlk92967612"/>
      <w:r>
        <w:rPr>
          <w:rFonts w:cs="Times New Roman"/>
          <w:b/>
          <w:color w:val="auto"/>
          <w:sz w:val="28"/>
          <w:szCs w:val="28"/>
        </w:rPr>
        <w:t>★</w:t>
      </w:r>
      <w:r>
        <w:rPr>
          <w:rFonts w:ascii="Times New Roman" w:hAnsi="Times New Roman" w:cs="Times New Roman"/>
          <w:b/>
          <w:color w:val="auto"/>
          <w:sz w:val="28"/>
          <w:szCs w:val="28"/>
        </w:rPr>
        <w:t>立聲明書人</w:t>
      </w:r>
      <w:r>
        <w:rPr>
          <w:rFonts w:cs="Times New Roman"/>
          <w:b/>
          <w:color w:val="auto"/>
          <w:sz w:val="28"/>
          <w:szCs w:val="28"/>
        </w:rPr>
        <w:t>:</w:t>
      </w:r>
    </w:p>
    <w:p w:rsidR="009963F8" w:rsidRDefault="00243001">
      <w:pPr>
        <w:pStyle w:val="Default"/>
        <w:snapToGrid w:val="0"/>
        <w:spacing w:line="560" w:lineRule="exact"/>
        <w:jc w:val="both"/>
      </w:pPr>
      <w:r>
        <w:rPr>
          <w:rFonts w:cs="Times New Roman"/>
          <w:b/>
          <w:color w:val="auto"/>
          <w:sz w:val="28"/>
          <w:szCs w:val="28"/>
        </w:rPr>
        <w:t>★</w:t>
      </w:r>
      <w:r>
        <w:rPr>
          <w:rFonts w:ascii="Times New Roman" w:hAnsi="Times New Roman" w:cs="Times New Roman"/>
          <w:b/>
          <w:color w:val="auto"/>
          <w:sz w:val="28"/>
          <w:szCs w:val="28"/>
        </w:rPr>
        <w:t>產學合作名稱</w:t>
      </w:r>
      <w:r>
        <w:rPr>
          <w:rFonts w:ascii="Times New Roman" w:hAnsi="Times New Roman" w:cs="Times New Roman"/>
          <w:color w:val="auto"/>
        </w:rPr>
        <w:t>(</w:t>
      </w:r>
      <w:r>
        <w:rPr>
          <w:rFonts w:ascii="Times New Roman" w:hAnsi="Times New Roman" w:cs="Times New Roman"/>
          <w:color w:val="auto"/>
        </w:rPr>
        <w:t>以下簡稱本合作</w:t>
      </w:r>
      <w:r>
        <w:rPr>
          <w:rFonts w:ascii="Times New Roman" w:hAnsi="Times New Roman" w:cs="Times New Roman"/>
          <w:color w:val="auto"/>
        </w:rPr>
        <w:t>)</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w:t>
      </w:r>
    </w:p>
    <w:p w:rsidR="009963F8" w:rsidRDefault="00243001">
      <w:pPr>
        <w:pStyle w:val="Default"/>
        <w:snapToGrid w:val="0"/>
        <w:spacing w:line="560" w:lineRule="exact"/>
        <w:jc w:val="both"/>
      </w:pPr>
      <w:r>
        <w:rPr>
          <w:rFonts w:cs="Times New Roman"/>
          <w:b/>
          <w:color w:val="auto"/>
          <w:sz w:val="28"/>
          <w:szCs w:val="28"/>
        </w:rPr>
        <w:t>★</w:t>
      </w:r>
      <w:r>
        <w:rPr>
          <w:rFonts w:ascii="Times New Roman" w:hAnsi="Times New Roman" w:cs="Times New Roman"/>
          <w:b/>
          <w:color w:val="auto"/>
          <w:sz w:val="28"/>
          <w:szCs w:val="28"/>
        </w:rPr>
        <w:t>產學合作機構</w:t>
      </w:r>
      <w:r>
        <w:rPr>
          <w:rFonts w:ascii="Times New Roman" w:hAnsi="Times New Roman" w:cs="Times New Roman"/>
          <w:b/>
          <w:color w:val="auto"/>
          <w:sz w:val="28"/>
          <w:szCs w:val="28"/>
          <w:vertAlign w:val="superscript"/>
        </w:rPr>
        <w:t>*</w:t>
      </w:r>
      <w:proofErr w:type="gramStart"/>
      <w:r>
        <w:rPr>
          <w:rFonts w:ascii="Times New Roman" w:hAnsi="Times New Roman" w:cs="Times New Roman"/>
          <w:b/>
          <w:color w:val="auto"/>
          <w:sz w:val="28"/>
          <w:szCs w:val="28"/>
          <w:vertAlign w:val="superscript"/>
        </w:rPr>
        <w:t>註</w:t>
      </w:r>
      <w:proofErr w:type="gramEnd"/>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w:t>
      </w:r>
      <w:r>
        <w:rPr>
          <w:rFonts w:cs="Times New Roman"/>
          <w:b/>
          <w:color w:val="auto"/>
          <w:sz w:val="28"/>
          <w:szCs w:val="28"/>
        </w:rPr>
        <w:t xml:space="preserve">                               </w:t>
      </w:r>
    </w:p>
    <w:p w:rsidR="009963F8" w:rsidRDefault="00243001">
      <w:pPr>
        <w:pStyle w:val="Default"/>
        <w:snapToGrid w:val="0"/>
        <w:spacing w:line="560" w:lineRule="exact"/>
        <w:jc w:val="both"/>
      </w:pPr>
      <w:r>
        <w:rPr>
          <w:rFonts w:cs="Times New Roman"/>
          <w:b/>
          <w:color w:val="auto"/>
          <w:sz w:val="28"/>
          <w:szCs w:val="28"/>
        </w:rPr>
        <w:t>★</w:t>
      </w:r>
      <w:proofErr w:type="gramStart"/>
      <w:r>
        <w:rPr>
          <w:rFonts w:ascii="Times New Roman" w:hAnsi="Times New Roman" w:cs="Times New Roman"/>
          <w:b/>
          <w:color w:val="auto"/>
          <w:sz w:val="28"/>
          <w:szCs w:val="28"/>
        </w:rPr>
        <w:t>產學合作態</w:t>
      </w:r>
      <w:proofErr w:type="gramEnd"/>
      <w:r>
        <w:rPr>
          <w:rFonts w:ascii="Times New Roman" w:hAnsi="Times New Roman" w:cs="Times New Roman"/>
          <w:b/>
          <w:color w:val="auto"/>
          <w:sz w:val="28"/>
          <w:szCs w:val="28"/>
        </w:rPr>
        <w:t>樣：</w:t>
      </w:r>
    </w:p>
    <w:p w:rsidR="009963F8" w:rsidRDefault="00243001">
      <w:pPr>
        <w:pStyle w:val="Default"/>
        <w:snapToGrid w:val="0"/>
        <w:spacing w:line="500" w:lineRule="exact"/>
        <w:ind w:firstLine="283"/>
        <w:jc w:val="both"/>
      </w:pPr>
      <w:r>
        <w:rPr>
          <w:rFonts w:ascii="Times New Roman" w:hAnsi="Times New Roman" w:cs="Times New Roman"/>
          <w:color w:val="auto"/>
          <w:sz w:val="28"/>
          <w:szCs w:val="28"/>
        </w:rPr>
        <w:t>1.</w:t>
      </w:r>
      <w:r>
        <w:rPr>
          <w:rFonts w:ascii="Times New Roman" w:hAnsi="Times New Roman" w:cs="Times New Roman"/>
          <w:color w:val="auto"/>
          <w:sz w:val="28"/>
          <w:szCs w:val="28"/>
        </w:rPr>
        <w:t>技術移轉案：</w:t>
      </w:r>
      <w:r>
        <w:rPr>
          <w:color w:val="auto"/>
          <w:sz w:val="28"/>
          <w:szCs w:val="28"/>
        </w:rPr>
        <w:t>□</w:t>
      </w:r>
      <w:r>
        <w:rPr>
          <w:rFonts w:ascii="Times New Roman" w:hAnsi="Times New Roman" w:cs="Times New Roman"/>
          <w:color w:val="auto"/>
          <w:sz w:val="28"/>
          <w:szCs w:val="28"/>
        </w:rPr>
        <w:t>專屬授權</w:t>
      </w:r>
      <w:r>
        <w:rPr>
          <w:rFonts w:ascii="Times New Roman" w:hAnsi="Times New Roman" w:cs="Times New Roman"/>
          <w:color w:val="auto"/>
          <w:sz w:val="28"/>
          <w:szCs w:val="28"/>
        </w:rPr>
        <w:t xml:space="preserve"> </w:t>
      </w:r>
      <w:r>
        <w:rPr>
          <w:color w:val="auto"/>
          <w:sz w:val="28"/>
          <w:szCs w:val="28"/>
        </w:rPr>
        <w:t>□獨家</w:t>
      </w:r>
      <w:r>
        <w:rPr>
          <w:rFonts w:ascii="Times New Roman" w:hAnsi="Times New Roman" w:cs="Times New Roman"/>
          <w:color w:val="auto"/>
          <w:sz w:val="28"/>
          <w:szCs w:val="28"/>
        </w:rPr>
        <w:t>授權</w:t>
      </w:r>
      <w:r>
        <w:rPr>
          <w:rFonts w:ascii="Times New Roman" w:hAnsi="Times New Roman" w:cs="Times New Roman"/>
          <w:color w:val="auto"/>
          <w:sz w:val="28"/>
          <w:szCs w:val="28"/>
        </w:rPr>
        <w:t xml:space="preserve"> </w:t>
      </w:r>
      <w:r>
        <w:rPr>
          <w:color w:val="auto"/>
          <w:sz w:val="28"/>
          <w:szCs w:val="28"/>
        </w:rPr>
        <w:t>□非</w:t>
      </w:r>
      <w:r>
        <w:rPr>
          <w:rFonts w:ascii="Times New Roman" w:hAnsi="Times New Roman" w:cs="Times New Roman"/>
          <w:color w:val="auto"/>
          <w:sz w:val="28"/>
          <w:szCs w:val="28"/>
        </w:rPr>
        <w:t>專屬授權</w:t>
      </w:r>
      <w:r>
        <w:rPr>
          <w:rFonts w:ascii="Times New Roman" w:hAnsi="Times New Roman" w:cs="Times New Roman"/>
          <w:color w:val="auto"/>
          <w:sz w:val="28"/>
          <w:szCs w:val="28"/>
        </w:rPr>
        <w:t xml:space="preserve"> </w:t>
      </w:r>
      <w:r>
        <w:rPr>
          <w:color w:val="auto"/>
          <w:sz w:val="28"/>
          <w:szCs w:val="28"/>
        </w:rPr>
        <w:t>□讓與</w:t>
      </w:r>
      <w:r>
        <w:rPr>
          <w:rFonts w:ascii="Times New Roman" w:hAnsi="Times New Roman" w:cs="Times New Roman"/>
          <w:color w:val="auto"/>
          <w:sz w:val="28"/>
          <w:szCs w:val="28"/>
        </w:rPr>
        <w:t xml:space="preserve"> </w:t>
      </w:r>
    </w:p>
    <w:p w:rsidR="009963F8" w:rsidRDefault="00243001">
      <w:pPr>
        <w:pStyle w:val="Default"/>
        <w:snapToGrid w:val="0"/>
        <w:spacing w:line="500" w:lineRule="exact"/>
        <w:ind w:firstLine="283"/>
        <w:jc w:val="both"/>
      </w:pPr>
      <w:r>
        <w:rPr>
          <w:rFonts w:ascii="Times New Roman" w:hAnsi="Times New Roman" w:cs="Times New Roman"/>
          <w:color w:val="auto"/>
          <w:sz w:val="28"/>
          <w:szCs w:val="28"/>
        </w:rPr>
        <w:t>2.</w:t>
      </w:r>
      <w:r>
        <w:rPr>
          <w:rFonts w:ascii="Times New Roman" w:hAnsi="Times New Roman" w:cs="Times New Roman"/>
          <w:color w:val="auto"/>
          <w:sz w:val="28"/>
          <w:szCs w:val="28"/>
        </w:rPr>
        <w:t>產學合作計畫：</w:t>
      </w:r>
      <w:r>
        <w:rPr>
          <w:color w:val="auto"/>
          <w:sz w:val="28"/>
          <w:szCs w:val="28"/>
        </w:rPr>
        <w:t>□</w:t>
      </w:r>
      <w:r>
        <w:rPr>
          <w:rFonts w:ascii="Times New Roman" w:hAnsi="Times New Roman" w:cs="Times New Roman"/>
          <w:color w:val="auto"/>
          <w:sz w:val="28"/>
          <w:szCs w:val="28"/>
        </w:rPr>
        <w:t>政府補助計畫</w:t>
      </w:r>
      <w:r>
        <w:rPr>
          <w:rFonts w:ascii="Times New Roman" w:hAnsi="Times New Roman" w:cs="Times New Roman"/>
          <w:color w:val="auto"/>
          <w:sz w:val="28"/>
          <w:szCs w:val="28"/>
        </w:rPr>
        <w:t xml:space="preserve"> (</w:t>
      </w:r>
      <w:r>
        <w:rPr>
          <w:color w:val="auto"/>
          <w:sz w:val="28"/>
          <w:szCs w:val="28"/>
        </w:rPr>
        <w:t>□國科會(科技部) □</w:t>
      </w:r>
      <w:r>
        <w:rPr>
          <w:rFonts w:ascii="Times New Roman" w:hAnsi="Times New Roman" w:cs="Times New Roman"/>
          <w:color w:val="auto"/>
          <w:sz w:val="28"/>
          <w:szCs w:val="28"/>
        </w:rPr>
        <w:t>經濟部</w:t>
      </w:r>
      <w:r>
        <w:rPr>
          <w:color w:val="auto"/>
          <w:sz w:val="28"/>
          <w:szCs w:val="28"/>
        </w:rPr>
        <w:t>□</w:t>
      </w:r>
      <w:r>
        <w:rPr>
          <w:rFonts w:ascii="Times New Roman" w:hAnsi="Times New Roman" w:cs="Times New Roman"/>
          <w:color w:val="auto"/>
          <w:sz w:val="28"/>
          <w:szCs w:val="28"/>
        </w:rPr>
        <w:t>其他</w:t>
      </w:r>
      <w:r>
        <w:rPr>
          <w:rFonts w:ascii="Times New Roman" w:hAnsi="Times New Roman" w:cs="Times New Roman"/>
          <w:color w:val="auto"/>
          <w:sz w:val="28"/>
          <w:szCs w:val="28"/>
        </w:rPr>
        <w:t xml:space="preserve">      )</w:t>
      </w:r>
    </w:p>
    <w:p w:rsidR="009963F8" w:rsidRDefault="00243001">
      <w:pPr>
        <w:pStyle w:val="Default"/>
        <w:snapToGrid w:val="0"/>
        <w:spacing w:line="500" w:lineRule="exact"/>
        <w:ind w:left="2125" w:firstLine="325"/>
      </w:pPr>
      <w:r>
        <w:rPr>
          <w:color w:val="auto"/>
          <w:sz w:val="28"/>
          <w:szCs w:val="28"/>
        </w:rPr>
        <w:t>□</w:t>
      </w:r>
      <w:r>
        <w:rPr>
          <w:rFonts w:ascii="Times New Roman" w:hAnsi="Times New Roman" w:cs="Times New Roman"/>
          <w:color w:val="auto"/>
          <w:sz w:val="28"/>
          <w:szCs w:val="28"/>
        </w:rPr>
        <w:t>非政府補助計畫</w:t>
      </w:r>
      <w:r>
        <w:rPr>
          <w:rFonts w:ascii="Times New Roman" w:hAnsi="Times New Roman" w:cs="Times New Roman"/>
          <w:color w:val="auto"/>
          <w:sz w:val="28"/>
          <w:szCs w:val="28"/>
        </w:rPr>
        <w:t xml:space="preserve"> </w:t>
      </w:r>
      <w:r>
        <w:rPr>
          <w:color w:val="auto"/>
          <w:sz w:val="28"/>
          <w:szCs w:val="28"/>
        </w:rPr>
        <w:t>□</w:t>
      </w:r>
      <w:r>
        <w:rPr>
          <w:rFonts w:ascii="Times New Roman" w:hAnsi="Times New Roman" w:cs="Times New Roman"/>
          <w:color w:val="auto"/>
          <w:sz w:val="28"/>
          <w:szCs w:val="28"/>
        </w:rPr>
        <w:t>其他</w:t>
      </w:r>
      <w:r>
        <w:rPr>
          <w:rFonts w:ascii="Times New Roman" w:hAnsi="Times New Roman" w:cs="Times New Roman"/>
          <w:color w:val="auto"/>
          <w:sz w:val="28"/>
          <w:szCs w:val="28"/>
        </w:rPr>
        <w:t>______________________</w:t>
      </w:r>
    </w:p>
    <w:p w:rsidR="009963F8" w:rsidRDefault="009963F8">
      <w:pPr>
        <w:spacing w:line="400" w:lineRule="exact"/>
        <w:ind w:left="567" w:hanging="567"/>
        <w:jc w:val="both"/>
        <w:rPr>
          <w:rFonts w:ascii="標楷體" w:eastAsia="標楷體" w:hAnsi="標楷體"/>
          <w:b/>
          <w:sz w:val="28"/>
          <w:szCs w:val="28"/>
        </w:rPr>
      </w:pPr>
      <w:bookmarkStart w:id="4" w:name="_Hlk92967689"/>
    </w:p>
    <w:p w:rsidR="009963F8" w:rsidRDefault="00243001">
      <w:pPr>
        <w:spacing w:line="400" w:lineRule="exact"/>
        <w:ind w:left="567" w:hanging="567"/>
        <w:jc w:val="both"/>
      </w:pPr>
      <w:r>
        <w:rPr>
          <w:rFonts w:ascii="標楷體" w:eastAsia="標楷體" w:hAnsi="標楷體"/>
          <w:b/>
          <w:sz w:val="28"/>
          <w:szCs w:val="28"/>
        </w:rPr>
        <w:t>★以下</w:t>
      </w:r>
      <w:r>
        <w:rPr>
          <w:rFonts w:eastAsia="標楷體" w:cs="標楷體"/>
          <w:b/>
          <w:kern w:val="0"/>
          <w:position w:val="-1"/>
          <w:sz w:val="28"/>
          <w:szCs w:val="28"/>
        </w:rPr>
        <w:t>六項聲明內容</w:t>
      </w:r>
      <w:r>
        <w:rPr>
          <w:rFonts w:eastAsia="標楷體"/>
          <w:b/>
          <w:color w:val="00B050"/>
          <w:kern w:val="0"/>
          <w:position w:val="-1"/>
          <w:sz w:val="28"/>
          <w:szCs w:val="28"/>
          <w:shd w:val="clear" w:color="auto" w:fill="FFFF00"/>
        </w:rPr>
        <w:t>皆</w:t>
      </w:r>
      <w:r>
        <w:rPr>
          <w:rFonts w:eastAsia="標楷體"/>
          <w:b/>
          <w:color w:val="009900"/>
          <w:kern w:val="0"/>
          <w:position w:val="-1"/>
          <w:sz w:val="28"/>
          <w:szCs w:val="28"/>
          <w:u w:val="single"/>
          <w:shd w:val="clear" w:color="auto" w:fill="FFFF00"/>
        </w:rPr>
        <w:t>符合者</w:t>
      </w:r>
      <w:r>
        <w:rPr>
          <w:rFonts w:eastAsia="標楷體"/>
          <w:b/>
          <w:kern w:val="0"/>
          <w:position w:val="-1"/>
          <w:sz w:val="28"/>
          <w:szCs w:val="28"/>
        </w:rPr>
        <w:t>請打勾</w:t>
      </w:r>
      <w:r>
        <w:rPr>
          <w:rFonts w:eastAsia="標楷體"/>
          <w:b/>
          <w:kern w:val="0"/>
          <w:position w:val="-1"/>
          <w:sz w:val="28"/>
          <w:szCs w:val="28"/>
        </w:rPr>
        <w:t xml:space="preserve"> □ (</w:t>
      </w:r>
      <w:r>
        <w:rPr>
          <w:rFonts w:eastAsia="標楷體" w:cs="標楷體"/>
          <w:b/>
          <w:kern w:val="0"/>
          <w:position w:val="-1"/>
          <w:sz w:val="28"/>
          <w:szCs w:val="28"/>
        </w:rPr>
        <w:t>第七、</w:t>
      </w:r>
      <w:proofErr w:type="gramStart"/>
      <w:r>
        <w:rPr>
          <w:rFonts w:eastAsia="標楷體" w:cs="標楷體"/>
          <w:b/>
          <w:kern w:val="0"/>
          <w:position w:val="-1"/>
          <w:sz w:val="28"/>
          <w:szCs w:val="28"/>
        </w:rPr>
        <w:t>八項免填</w:t>
      </w:r>
      <w:proofErr w:type="gramEnd"/>
      <w:r>
        <w:rPr>
          <w:rFonts w:eastAsia="標楷體"/>
          <w:b/>
          <w:kern w:val="0"/>
          <w:position w:val="-1"/>
          <w:sz w:val="28"/>
          <w:szCs w:val="28"/>
        </w:rPr>
        <w:t xml:space="preserve">) </w:t>
      </w:r>
    </w:p>
    <w:p w:rsidR="009963F8" w:rsidRDefault="00243001">
      <w:pPr>
        <w:autoSpaceDE w:val="0"/>
        <w:spacing w:line="440" w:lineRule="exact"/>
        <w:ind w:right="-23"/>
        <w:jc w:val="both"/>
      </w:pPr>
      <w:r>
        <w:rPr>
          <w:rFonts w:ascii="標楷體" w:eastAsia="標楷體" w:hAnsi="標楷體"/>
          <w:b/>
          <w:sz w:val="28"/>
          <w:szCs w:val="28"/>
        </w:rPr>
        <w:t>★以下</w:t>
      </w:r>
      <w:r>
        <w:rPr>
          <w:rFonts w:eastAsia="標楷體" w:cs="標楷體"/>
          <w:b/>
          <w:kern w:val="0"/>
          <w:position w:val="-1"/>
          <w:sz w:val="28"/>
          <w:szCs w:val="28"/>
        </w:rPr>
        <w:t>六項聲明有任一項</w:t>
      </w:r>
      <w:r>
        <w:rPr>
          <w:rFonts w:ascii="標楷體" w:eastAsia="標楷體" w:hAnsi="標楷體" w:cs="標楷體"/>
          <w:b/>
          <w:kern w:val="0"/>
          <w:position w:val="-1"/>
          <w:sz w:val="28"/>
          <w:szCs w:val="28"/>
        </w:rPr>
        <w:t>「</w:t>
      </w:r>
      <w:r>
        <w:rPr>
          <w:rFonts w:eastAsia="標楷體" w:cs="標楷體"/>
          <w:b/>
          <w:color w:val="FF0000"/>
          <w:kern w:val="0"/>
          <w:position w:val="-1"/>
          <w:sz w:val="28"/>
          <w:szCs w:val="28"/>
          <w:u w:val="single"/>
        </w:rPr>
        <w:t>不符合</w:t>
      </w:r>
      <w:r>
        <w:rPr>
          <w:rFonts w:ascii="標楷體" w:eastAsia="標楷體" w:hAnsi="標楷體" w:cs="標楷體"/>
          <w:b/>
          <w:kern w:val="0"/>
          <w:position w:val="-1"/>
          <w:sz w:val="28"/>
          <w:szCs w:val="28"/>
        </w:rPr>
        <w:t>」</w:t>
      </w:r>
      <w:r>
        <w:rPr>
          <w:rFonts w:eastAsia="標楷體" w:cs="標楷體"/>
          <w:b/>
          <w:kern w:val="0"/>
          <w:position w:val="-1"/>
          <w:sz w:val="28"/>
          <w:szCs w:val="28"/>
        </w:rPr>
        <w:t>者，請接續填寫或勾選第七、八項內容。</w:t>
      </w:r>
    </w:p>
    <w:bookmarkEnd w:id="3"/>
    <w:bookmarkEnd w:id="4"/>
    <w:p w:rsidR="009963F8" w:rsidRDefault="009963F8">
      <w:pPr>
        <w:spacing w:line="400" w:lineRule="exact"/>
        <w:ind w:left="567" w:hanging="567"/>
        <w:jc w:val="both"/>
        <w:rPr>
          <w:rFonts w:eastAsia="標楷體"/>
          <w:kern w:val="0"/>
          <w:sz w:val="28"/>
          <w:szCs w:val="28"/>
        </w:rPr>
      </w:pPr>
    </w:p>
    <w:p w:rsidR="009963F8" w:rsidRDefault="00243001">
      <w:pPr>
        <w:spacing w:line="400" w:lineRule="exact"/>
        <w:ind w:left="567" w:hanging="567"/>
        <w:jc w:val="both"/>
      </w:pPr>
      <w:r>
        <w:rPr>
          <w:rFonts w:eastAsia="標楷體"/>
          <w:kern w:val="0"/>
          <w:position w:val="-1"/>
          <w:sz w:val="28"/>
          <w:szCs w:val="28"/>
        </w:rPr>
        <w:t>一、立聲明書人</w:t>
      </w:r>
      <w:r>
        <w:rPr>
          <w:rFonts w:eastAsia="標楷體"/>
          <w:color w:val="FF0000"/>
          <w:kern w:val="0"/>
          <w:position w:val="-1"/>
          <w:sz w:val="28"/>
          <w:szCs w:val="28"/>
        </w:rPr>
        <w:t>或當事人</w:t>
      </w:r>
      <w:r>
        <w:rPr>
          <w:rFonts w:eastAsia="標楷體"/>
          <w:color w:val="FF0000"/>
          <w:kern w:val="0"/>
          <w:position w:val="-1"/>
          <w:sz w:val="28"/>
          <w:szCs w:val="28"/>
        </w:rPr>
        <w:t>(</w:t>
      </w:r>
      <w:r>
        <w:rPr>
          <w:rFonts w:eastAsia="標楷體"/>
          <w:color w:val="FF0000"/>
          <w:kern w:val="0"/>
          <w:position w:val="-1"/>
          <w:sz w:val="28"/>
          <w:szCs w:val="28"/>
        </w:rPr>
        <w:t>創作人代表、計畫主持人及承辦人，下同</w:t>
      </w:r>
      <w:r>
        <w:rPr>
          <w:rFonts w:eastAsia="標楷體"/>
          <w:color w:val="FF0000"/>
          <w:kern w:val="0"/>
          <w:position w:val="-1"/>
          <w:sz w:val="28"/>
          <w:szCs w:val="28"/>
        </w:rPr>
        <w:t>)</w:t>
      </w:r>
      <w:r>
        <w:rPr>
          <w:rFonts w:eastAsia="標楷體"/>
          <w:kern w:val="0"/>
          <w:position w:val="-1"/>
          <w:sz w:val="28"/>
          <w:szCs w:val="28"/>
        </w:rPr>
        <w:t>本人及其配偶、未成年子女</w:t>
      </w:r>
      <w:r>
        <w:rPr>
          <w:rFonts w:eastAsia="標楷體"/>
          <w:b/>
          <w:kern w:val="0"/>
          <w:position w:val="-1"/>
          <w:sz w:val="28"/>
          <w:szCs w:val="28"/>
        </w:rPr>
        <w:t>未</w:t>
      </w:r>
      <w:r>
        <w:rPr>
          <w:rFonts w:eastAsia="標楷體"/>
          <w:kern w:val="0"/>
          <w:position w:val="-1"/>
          <w:sz w:val="28"/>
          <w:szCs w:val="28"/>
        </w:rPr>
        <w:t>於前一年內自產學合作機構</w:t>
      </w:r>
      <w:r>
        <w:rPr>
          <w:rFonts w:eastAsia="標楷體"/>
          <w:b/>
          <w:kern w:val="0"/>
          <w:sz w:val="28"/>
          <w:szCs w:val="28"/>
          <w:vertAlign w:val="superscript"/>
        </w:rPr>
        <w:t>*</w:t>
      </w:r>
      <w:proofErr w:type="gramStart"/>
      <w:r>
        <w:rPr>
          <w:rFonts w:eastAsia="標楷體"/>
          <w:b/>
          <w:kern w:val="0"/>
          <w:sz w:val="28"/>
          <w:szCs w:val="28"/>
          <w:vertAlign w:val="superscript"/>
        </w:rPr>
        <w:t>註</w:t>
      </w:r>
      <w:proofErr w:type="gramEnd"/>
      <w:r>
        <w:rPr>
          <w:rFonts w:eastAsia="標楷體"/>
          <w:b/>
          <w:kern w:val="0"/>
          <w:sz w:val="28"/>
          <w:szCs w:val="28"/>
          <w:vertAlign w:val="superscript"/>
        </w:rPr>
        <w:t>1</w:t>
      </w:r>
      <w:r>
        <w:rPr>
          <w:rFonts w:eastAsia="標楷體"/>
          <w:kern w:val="0"/>
          <w:position w:val="-1"/>
          <w:sz w:val="28"/>
          <w:szCs w:val="28"/>
        </w:rPr>
        <w:t>獲得合計超過新臺幣十五萬元之財產上利益，或</w:t>
      </w:r>
      <w:proofErr w:type="gramStart"/>
      <w:r>
        <w:rPr>
          <w:rFonts w:eastAsia="標楷體"/>
          <w:kern w:val="0"/>
          <w:position w:val="-1"/>
          <w:sz w:val="28"/>
          <w:szCs w:val="28"/>
        </w:rPr>
        <w:t>持有該產</w:t>
      </w:r>
      <w:proofErr w:type="gramEnd"/>
      <w:r>
        <w:rPr>
          <w:rFonts w:eastAsia="標楷體"/>
          <w:kern w:val="0"/>
          <w:position w:val="-1"/>
          <w:sz w:val="28"/>
          <w:szCs w:val="28"/>
        </w:rPr>
        <w:t>學合作機構及營利事業百分之五以上之股權。</w:t>
      </w:r>
    </w:p>
    <w:p w:rsidR="009963F8" w:rsidRDefault="00243001">
      <w:pPr>
        <w:spacing w:line="400" w:lineRule="exact"/>
        <w:ind w:left="567" w:hanging="567"/>
        <w:jc w:val="both"/>
      </w:pPr>
      <w:r>
        <w:rPr>
          <w:rFonts w:eastAsia="標楷體"/>
          <w:kern w:val="0"/>
          <w:position w:val="-1"/>
          <w:sz w:val="28"/>
          <w:szCs w:val="28"/>
        </w:rPr>
        <w:t>二、立聲明書人</w:t>
      </w:r>
      <w:r>
        <w:rPr>
          <w:rFonts w:eastAsia="標楷體"/>
          <w:color w:val="FF0000"/>
          <w:kern w:val="0"/>
          <w:position w:val="-1"/>
          <w:sz w:val="28"/>
          <w:szCs w:val="28"/>
        </w:rPr>
        <w:t>或當事人</w:t>
      </w:r>
      <w:r>
        <w:rPr>
          <w:rFonts w:eastAsia="標楷體"/>
          <w:kern w:val="0"/>
          <w:position w:val="-1"/>
          <w:sz w:val="28"/>
          <w:szCs w:val="28"/>
        </w:rPr>
        <w:t>本人、配偶、二親等內之親屬及其他共同生活之家屬</w:t>
      </w:r>
      <w:r>
        <w:rPr>
          <w:rFonts w:eastAsia="標楷體"/>
          <w:b/>
          <w:kern w:val="0"/>
          <w:position w:val="-1"/>
          <w:sz w:val="28"/>
          <w:szCs w:val="28"/>
        </w:rPr>
        <w:t>並無</w:t>
      </w:r>
      <w:r>
        <w:rPr>
          <w:rFonts w:eastAsia="標楷體"/>
          <w:kern w:val="0"/>
          <w:position w:val="-1"/>
          <w:sz w:val="28"/>
          <w:szCs w:val="28"/>
        </w:rPr>
        <w:t>擔任產學合作機構之負責人、董事、監察人或經理人</w:t>
      </w:r>
      <w:r>
        <w:rPr>
          <w:rFonts w:eastAsia="標楷體"/>
          <w:kern w:val="0"/>
          <w:position w:val="-1"/>
          <w:sz w:val="28"/>
          <w:szCs w:val="28"/>
        </w:rPr>
        <w:t>(</w:t>
      </w:r>
      <w:r>
        <w:rPr>
          <w:rFonts w:eastAsia="標楷體"/>
          <w:kern w:val="0"/>
          <w:position w:val="-1"/>
          <w:sz w:val="28"/>
          <w:szCs w:val="28"/>
        </w:rPr>
        <w:t>為政府機關或公立機構之股東代表者，不在此限</w:t>
      </w:r>
      <w:r>
        <w:rPr>
          <w:rFonts w:eastAsia="標楷體"/>
          <w:kern w:val="0"/>
          <w:position w:val="-1"/>
          <w:sz w:val="28"/>
          <w:szCs w:val="28"/>
        </w:rPr>
        <w:t>)</w:t>
      </w:r>
      <w:r>
        <w:rPr>
          <w:rFonts w:eastAsia="標楷體"/>
          <w:kern w:val="0"/>
          <w:position w:val="-1"/>
          <w:sz w:val="28"/>
          <w:szCs w:val="28"/>
        </w:rPr>
        <w:t>。</w:t>
      </w:r>
    </w:p>
    <w:p w:rsidR="009963F8" w:rsidRDefault="00243001">
      <w:pPr>
        <w:spacing w:line="400" w:lineRule="exact"/>
        <w:ind w:left="567" w:hanging="567"/>
        <w:jc w:val="both"/>
      </w:pPr>
      <w:r>
        <w:rPr>
          <w:rFonts w:eastAsia="標楷體"/>
          <w:kern w:val="0"/>
          <w:position w:val="-1"/>
          <w:sz w:val="28"/>
          <w:szCs w:val="28"/>
        </w:rPr>
        <w:t>三、</w:t>
      </w:r>
      <w:r>
        <w:rPr>
          <w:rFonts w:eastAsia="標楷體"/>
          <w:sz w:val="28"/>
          <w:szCs w:val="28"/>
        </w:rPr>
        <w:t>立聲明書人</w:t>
      </w:r>
      <w:r>
        <w:rPr>
          <w:rFonts w:eastAsia="標楷體"/>
          <w:color w:val="FF0000"/>
          <w:kern w:val="0"/>
          <w:position w:val="-1"/>
          <w:sz w:val="28"/>
          <w:szCs w:val="28"/>
        </w:rPr>
        <w:t>或當事人</w:t>
      </w:r>
      <w:r>
        <w:rPr>
          <w:rFonts w:eastAsia="標楷體"/>
          <w:sz w:val="28"/>
          <w:szCs w:val="28"/>
        </w:rPr>
        <w:t>或其關係人擬向產學合作機構授權或讓與研發成果前無前二款之情事；亦</w:t>
      </w:r>
      <w:r>
        <w:rPr>
          <w:rFonts w:eastAsia="標楷體"/>
          <w:b/>
          <w:sz w:val="28"/>
          <w:szCs w:val="28"/>
        </w:rPr>
        <w:t>未約定</w:t>
      </w:r>
      <w:r>
        <w:rPr>
          <w:rFonts w:eastAsia="標楷體"/>
          <w:sz w:val="28"/>
          <w:szCs w:val="28"/>
        </w:rPr>
        <w:t>於授權或讓與研發成果後具有前二款之情事。</w:t>
      </w:r>
    </w:p>
    <w:p w:rsidR="009963F8" w:rsidRDefault="00243001">
      <w:pPr>
        <w:spacing w:line="400" w:lineRule="exact"/>
        <w:ind w:left="567" w:hanging="567"/>
        <w:jc w:val="both"/>
      </w:pPr>
      <w:r>
        <w:rPr>
          <w:rFonts w:eastAsia="標楷體"/>
          <w:sz w:val="28"/>
          <w:szCs w:val="28"/>
        </w:rPr>
        <w:t>四、立聲明書人</w:t>
      </w:r>
      <w:r>
        <w:rPr>
          <w:rFonts w:eastAsia="標楷體"/>
          <w:color w:val="FF0000"/>
          <w:kern w:val="0"/>
          <w:position w:val="-1"/>
          <w:sz w:val="28"/>
          <w:szCs w:val="28"/>
        </w:rPr>
        <w:t>或當事人</w:t>
      </w:r>
      <w:r>
        <w:rPr>
          <w:rFonts w:eastAsia="標楷體"/>
          <w:sz w:val="28"/>
          <w:szCs w:val="28"/>
        </w:rPr>
        <w:t>或其</w:t>
      </w:r>
      <w:r>
        <w:rPr>
          <w:rStyle w:val="sub-title"/>
          <w:rFonts w:eastAsia="標楷體"/>
          <w:sz w:val="28"/>
          <w:szCs w:val="28"/>
        </w:rPr>
        <w:t>配偶如有信託財產者，其受託人</w:t>
      </w:r>
      <w:r>
        <w:rPr>
          <w:rFonts w:eastAsia="標楷體"/>
          <w:b/>
          <w:sz w:val="28"/>
          <w:szCs w:val="28"/>
        </w:rPr>
        <w:t>並無</w:t>
      </w:r>
      <w:r>
        <w:rPr>
          <w:rFonts w:eastAsia="標楷體"/>
          <w:sz w:val="28"/>
          <w:szCs w:val="28"/>
        </w:rPr>
        <w:t>擔任產學合作機構之負責人、董事、監察人或經理人</w:t>
      </w:r>
      <w:r>
        <w:rPr>
          <w:rFonts w:eastAsia="標楷體"/>
          <w:sz w:val="28"/>
          <w:szCs w:val="28"/>
        </w:rPr>
        <w:t>(</w:t>
      </w:r>
      <w:r>
        <w:rPr>
          <w:rFonts w:eastAsia="標楷體"/>
          <w:sz w:val="28"/>
          <w:szCs w:val="28"/>
        </w:rPr>
        <w:t>受託人為政府機關或公立機構之股東代表者，不在此限</w:t>
      </w:r>
      <w:r>
        <w:rPr>
          <w:rFonts w:eastAsia="標楷體"/>
          <w:sz w:val="28"/>
          <w:szCs w:val="28"/>
        </w:rPr>
        <w:t>)</w:t>
      </w:r>
      <w:r>
        <w:rPr>
          <w:rFonts w:eastAsia="標楷體"/>
          <w:sz w:val="28"/>
          <w:szCs w:val="28"/>
        </w:rPr>
        <w:t>。</w:t>
      </w:r>
    </w:p>
    <w:p w:rsidR="009963F8" w:rsidRDefault="00243001">
      <w:pPr>
        <w:spacing w:line="400" w:lineRule="exact"/>
        <w:ind w:left="567" w:hanging="567"/>
        <w:jc w:val="both"/>
      </w:pPr>
      <w:r>
        <w:rPr>
          <w:rFonts w:eastAsia="標楷體"/>
          <w:kern w:val="0"/>
          <w:position w:val="-1"/>
          <w:sz w:val="28"/>
          <w:szCs w:val="28"/>
        </w:rPr>
        <w:t>五、立聲明書人</w:t>
      </w:r>
      <w:r>
        <w:rPr>
          <w:rFonts w:eastAsia="標楷體"/>
          <w:color w:val="FF0000"/>
          <w:kern w:val="0"/>
          <w:position w:val="-1"/>
          <w:sz w:val="28"/>
          <w:szCs w:val="28"/>
        </w:rPr>
        <w:t>或當事人</w:t>
      </w:r>
      <w:r>
        <w:rPr>
          <w:rFonts w:eastAsia="標楷體"/>
          <w:kern w:val="0"/>
          <w:position w:val="-1"/>
          <w:sz w:val="28"/>
          <w:szCs w:val="28"/>
        </w:rPr>
        <w:t>或其關係人與產學合作機構或其負責人、董事、監察人或經理人間，近三年</w:t>
      </w:r>
      <w:r>
        <w:rPr>
          <w:rFonts w:eastAsia="標楷體"/>
          <w:b/>
          <w:kern w:val="0"/>
          <w:position w:val="-1"/>
          <w:sz w:val="28"/>
          <w:szCs w:val="28"/>
        </w:rPr>
        <w:t>並無</w:t>
      </w:r>
      <w:r>
        <w:rPr>
          <w:rFonts w:eastAsia="標楷體"/>
          <w:kern w:val="0"/>
          <w:position w:val="-1"/>
          <w:sz w:val="28"/>
          <w:szCs w:val="28"/>
        </w:rPr>
        <w:t>有價格、利率等不符市場正常合理交易之資金借貸、投資、背書、保證等財務往來。</w:t>
      </w:r>
    </w:p>
    <w:p w:rsidR="009963F8" w:rsidRDefault="00243001">
      <w:pPr>
        <w:spacing w:line="400" w:lineRule="exact"/>
        <w:ind w:left="567" w:hanging="567"/>
        <w:jc w:val="both"/>
      </w:pPr>
      <w:r>
        <w:rPr>
          <w:rFonts w:eastAsia="標楷體"/>
          <w:kern w:val="0"/>
          <w:position w:val="-1"/>
          <w:sz w:val="28"/>
          <w:szCs w:val="28"/>
        </w:rPr>
        <w:t>六、立聲明書人</w:t>
      </w:r>
      <w:r>
        <w:rPr>
          <w:rFonts w:eastAsia="標楷體"/>
          <w:color w:val="FF0000"/>
          <w:kern w:val="0"/>
          <w:position w:val="-1"/>
          <w:sz w:val="28"/>
          <w:szCs w:val="28"/>
        </w:rPr>
        <w:t>或當事人</w:t>
      </w:r>
      <w:r>
        <w:rPr>
          <w:rFonts w:eastAsia="標楷體"/>
          <w:kern w:val="0"/>
          <w:position w:val="-1"/>
          <w:sz w:val="28"/>
          <w:szCs w:val="28"/>
        </w:rPr>
        <w:t>或其關係人如參與國科會產學合作計畫與產學合作機構或其負責人間，近三年</w:t>
      </w:r>
      <w:r>
        <w:rPr>
          <w:rFonts w:eastAsia="標楷體"/>
          <w:b/>
          <w:kern w:val="0"/>
          <w:position w:val="-1"/>
          <w:sz w:val="28"/>
          <w:szCs w:val="28"/>
        </w:rPr>
        <w:t>無</w:t>
      </w:r>
      <w:proofErr w:type="gramStart"/>
      <w:r>
        <w:rPr>
          <w:rFonts w:eastAsia="標楷體"/>
          <w:kern w:val="0"/>
          <w:position w:val="-1"/>
          <w:sz w:val="28"/>
          <w:szCs w:val="28"/>
        </w:rPr>
        <w:t>僱</w:t>
      </w:r>
      <w:proofErr w:type="gramEnd"/>
      <w:r>
        <w:rPr>
          <w:rFonts w:eastAsia="標楷體"/>
          <w:kern w:val="0"/>
          <w:position w:val="-1"/>
          <w:sz w:val="28"/>
          <w:szCs w:val="28"/>
        </w:rPr>
        <w:t>傭、委任或代理關係；或申請國科會補助研究計畫案者，雖與產學合作機構有前述關係，係符合以下兩要件：</w:t>
      </w:r>
      <w:r>
        <w:rPr>
          <w:rFonts w:eastAsia="標楷體"/>
          <w:kern w:val="0"/>
          <w:position w:val="-1"/>
          <w:sz w:val="28"/>
          <w:szCs w:val="28"/>
        </w:rPr>
        <w:t>(1)</w:t>
      </w:r>
      <w:r>
        <w:rPr>
          <w:rFonts w:eastAsia="標楷體"/>
          <w:kern w:val="0"/>
          <w:position w:val="-1"/>
          <w:sz w:val="28"/>
          <w:szCs w:val="28"/>
        </w:rPr>
        <w:t>前述關係</w:t>
      </w:r>
      <w:proofErr w:type="gramStart"/>
      <w:r>
        <w:rPr>
          <w:rFonts w:eastAsia="標楷體"/>
          <w:kern w:val="0"/>
          <w:position w:val="-1"/>
          <w:sz w:val="28"/>
          <w:szCs w:val="28"/>
        </w:rPr>
        <w:t>係該產</w:t>
      </w:r>
      <w:proofErr w:type="gramEnd"/>
      <w:r>
        <w:rPr>
          <w:rFonts w:eastAsia="標楷體"/>
          <w:kern w:val="0"/>
          <w:position w:val="-1"/>
          <w:sz w:val="28"/>
          <w:szCs w:val="28"/>
        </w:rPr>
        <w:t>學合作機構透過本校所委任之合作計畫；且</w:t>
      </w:r>
      <w:r>
        <w:rPr>
          <w:rFonts w:eastAsia="標楷體"/>
          <w:kern w:val="0"/>
          <w:position w:val="-1"/>
          <w:sz w:val="28"/>
          <w:szCs w:val="28"/>
        </w:rPr>
        <w:t>(2)</w:t>
      </w:r>
      <w:r>
        <w:rPr>
          <w:rFonts w:eastAsia="標楷體"/>
          <w:kern w:val="0"/>
          <w:position w:val="-1"/>
          <w:sz w:val="28"/>
          <w:szCs w:val="28"/>
        </w:rPr>
        <w:t>本合作與前述受委任而進行之合作計畫案，二者在內容上具有關聯性或延續性。</w:t>
      </w:r>
    </w:p>
    <w:p w:rsidR="009963F8" w:rsidRDefault="009963F8">
      <w:pPr>
        <w:spacing w:line="400" w:lineRule="exact"/>
        <w:ind w:left="567" w:hanging="567"/>
        <w:jc w:val="both"/>
        <w:rPr>
          <w:rFonts w:eastAsia="標楷體" w:cs="標楷體"/>
          <w:b/>
          <w:kern w:val="0"/>
          <w:sz w:val="28"/>
          <w:szCs w:val="28"/>
        </w:rPr>
      </w:pPr>
    </w:p>
    <w:p w:rsidR="009963F8" w:rsidRDefault="009963F8">
      <w:pPr>
        <w:autoSpaceDE w:val="0"/>
        <w:spacing w:line="440" w:lineRule="exact"/>
        <w:ind w:right="-23" w:firstLine="280"/>
        <w:jc w:val="both"/>
        <w:rPr>
          <w:rFonts w:eastAsia="標楷體" w:cs="標楷體"/>
          <w:b/>
          <w:kern w:val="0"/>
          <w:sz w:val="28"/>
          <w:szCs w:val="28"/>
        </w:rPr>
      </w:pPr>
    </w:p>
    <w:p w:rsidR="009963F8" w:rsidRDefault="009963F8">
      <w:pPr>
        <w:autoSpaceDE w:val="0"/>
        <w:spacing w:line="440" w:lineRule="exact"/>
        <w:ind w:right="-23" w:firstLine="280"/>
        <w:jc w:val="both"/>
        <w:rPr>
          <w:rFonts w:eastAsia="標楷體" w:cs="標楷體"/>
          <w:b/>
          <w:kern w:val="0"/>
          <w:sz w:val="28"/>
          <w:szCs w:val="28"/>
        </w:rPr>
      </w:pPr>
    </w:p>
    <w:p w:rsidR="009963F8" w:rsidRDefault="00243001">
      <w:pPr>
        <w:autoSpaceDE w:val="0"/>
        <w:spacing w:line="440" w:lineRule="exact"/>
        <w:ind w:right="-20"/>
        <w:jc w:val="both"/>
      </w:pPr>
      <w:r>
        <w:rPr>
          <w:rFonts w:eastAsia="標楷體"/>
          <w:sz w:val="28"/>
          <w:szCs w:val="28"/>
        </w:rPr>
        <w:t>七、本合作適用政府相關計畫或法令，並已有明確排除利益衝突迴避之規定</w:t>
      </w:r>
      <w:r>
        <w:rPr>
          <w:rFonts w:eastAsia="標楷體" w:cs="標楷體"/>
          <w:kern w:val="0"/>
          <w:position w:val="-1"/>
          <w:sz w:val="28"/>
          <w:szCs w:val="28"/>
        </w:rPr>
        <w:t>：</w:t>
      </w:r>
    </w:p>
    <w:p w:rsidR="009963F8" w:rsidRDefault="00243001">
      <w:pPr>
        <w:spacing w:line="440" w:lineRule="exact"/>
        <w:ind w:left="709" w:hanging="142"/>
      </w:pPr>
      <w:r>
        <w:rPr>
          <w:rFonts w:ascii="標楷體" w:eastAsia="標楷體" w:hAnsi="標楷體"/>
          <w:sz w:val="28"/>
          <w:szCs w:val="28"/>
        </w:rPr>
        <w:t>□</w:t>
      </w:r>
      <w:r>
        <w:rPr>
          <w:rFonts w:eastAsia="標楷體"/>
          <w:sz w:val="28"/>
          <w:szCs w:val="28"/>
        </w:rPr>
        <w:t>是</w:t>
      </w:r>
      <w:r>
        <w:rPr>
          <w:rFonts w:eastAsia="標楷體"/>
          <w:sz w:val="28"/>
          <w:szCs w:val="28"/>
        </w:rPr>
        <w:t xml:space="preserve"> (</w:t>
      </w:r>
      <w:r>
        <w:rPr>
          <w:rFonts w:eastAsia="標楷體"/>
          <w:sz w:val="28"/>
          <w:szCs w:val="28"/>
        </w:rPr>
        <w:t>法規名稱</w:t>
      </w:r>
      <w:r>
        <w:rPr>
          <w:rFonts w:eastAsia="標楷體"/>
          <w:sz w:val="28"/>
          <w:szCs w:val="28"/>
        </w:rPr>
        <w:t>:                                )</w:t>
      </w:r>
      <w:r>
        <w:rPr>
          <w:rFonts w:eastAsia="標楷體"/>
          <w:sz w:val="28"/>
          <w:szCs w:val="28"/>
        </w:rPr>
        <w:t>。</w:t>
      </w:r>
    </w:p>
    <w:p w:rsidR="009963F8" w:rsidRDefault="00243001">
      <w:pPr>
        <w:spacing w:line="440" w:lineRule="exact"/>
        <w:ind w:left="709" w:hanging="142"/>
      </w:pPr>
      <w:proofErr w:type="gramStart"/>
      <w:r>
        <w:rPr>
          <w:rFonts w:ascii="標楷體" w:eastAsia="標楷體" w:hAnsi="標楷體"/>
          <w:sz w:val="28"/>
          <w:szCs w:val="28"/>
        </w:rPr>
        <w:t>□</w:t>
      </w:r>
      <w:r>
        <w:rPr>
          <w:rFonts w:eastAsia="標楷體"/>
          <w:sz w:val="28"/>
          <w:szCs w:val="28"/>
        </w:rPr>
        <w:t>否</w:t>
      </w:r>
      <w:proofErr w:type="gramEnd"/>
      <w:r>
        <w:rPr>
          <w:rFonts w:eastAsia="標楷體"/>
        </w:rPr>
        <w:t>。</w:t>
      </w:r>
      <w:r>
        <w:rPr>
          <w:rFonts w:eastAsia="標楷體"/>
        </w:rPr>
        <w:t>(</w:t>
      </w:r>
      <w:r>
        <w:rPr>
          <w:rFonts w:ascii="標楷體" w:eastAsia="標楷體" w:hAnsi="標楷體"/>
          <w:sz w:val="28"/>
          <w:szCs w:val="28"/>
        </w:rPr>
        <w:t>自認</w:t>
      </w:r>
      <w:r>
        <w:rPr>
          <w:rFonts w:eastAsia="標楷體"/>
          <w:sz w:val="28"/>
          <w:szCs w:val="28"/>
        </w:rPr>
        <w:t>有需利益衝突迴避之原因</w:t>
      </w:r>
      <w:r>
        <w:rPr>
          <w:rFonts w:eastAsia="標楷體"/>
          <w:sz w:val="28"/>
          <w:szCs w:val="28"/>
        </w:rPr>
        <w:t>:</w:t>
      </w:r>
      <w:r>
        <w:rPr>
          <w:rFonts w:eastAsia="標楷體"/>
        </w:rPr>
        <w:t>______________________________)</w:t>
      </w:r>
      <w:r>
        <w:rPr>
          <w:rFonts w:eastAsia="標楷體"/>
        </w:rPr>
        <w:t>。</w:t>
      </w:r>
    </w:p>
    <w:p w:rsidR="009963F8" w:rsidRDefault="00243001">
      <w:pPr>
        <w:autoSpaceDE w:val="0"/>
        <w:spacing w:line="440" w:lineRule="exact"/>
        <w:ind w:left="568" w:right="-20" w:hanging="566"/>
        <w:jc w:val="both"/>
      </w:pPr>
      <w:r>
        <w:rPr>
          <w:rFonts w:eastAsia="標楷體" w:cs="標楷體"/>
          <w:kern w:val="0"/>
          <w:position w:val="-1"/>
          <w:sz w:val="28"/>
          <w:szCs w:val="28"/>
        </w:rPr>
        <w:t>八、若無前項適用之排除條款，或自認有利益衝突之虞者，請接續勾選或填寫自擬迴避計畫如下</w:t>
      </w:r>
      <w:r>
        <w:rPr>
          <w:rFonts w:eastAsia="標楷體" w:cs="標楷體"/>
          <w:kern w:val="0"/>
          <w:position w:val="-1"/>
          <w:sz w:val="28"/>
          <w:szCs w:val="28"/>
        </w:rPr>
        <w:t>(</w:t>
      </w:r>
      <w:r>
        <w:rPr>
          <w:rFonts w:eastAsia="標楷體" w:cs="標楷體"/>
          <w:kern w:val="0"/>
          <w:position w:val="-1"/>
          <w:sz w:val="28"/>
          <w:szCs w:val="28"/>
        </w:rPr>
        <w:t>可複選</w:t>
      </w:r>
      <w:r>
        <w:rPr>
          <w:rFonts w:eastAsia="標楷體" w:cs="標楷體"/>
          <w:kern w:val="0"/>
          <w:position w:val="-1"/>
          <w:sz w:val="28"/>
          <w:szCs w:val="28"/>
        </w:rPr>
        <w:t>)</w:t>
      </w:r>
      <w:r>
        <w:rPr>
          <w:rFonts w:eastAsia="標楷體" w:cs="標楷體"/>
          <w:kern w:val="0"/>
          <w:position w:val="-1"/>
          <w:sz w:val="28"/>
          <w:szCs w:val="28"/>
        </w:rPr>
        <w:t>：</w:t>
      </w:r>
    </w:p>
    <w:p w:rsidR="009963F8" w:rsidRDefault="00243001">
      <w:pPr>
        <w:spacing w:line="440" w:lineRule="exact"/>
        <w:ind w:left="709" w:hanging="142"/>
      </w:pPr>
      <w:r>
        <w:rPr>
          <w:rFonts w:ascii="標楷體" w:eastAsia="標楷體" w:hAnsi="標楷體"/>
          <w:sz w:val="28"/>
          <w:szCs w:val="28"/>
        </w:rPr>
        <w:t>□</w:t>
      </w:r>
      <w:r>
        <w:rPr>
          <w:rFonts w:eastAsia="標楷體" w:cs="標楷體"/>
          <w:kern w:val="0"/>
          <w:position w:val="-1"/>
          <w:sz w:val="28"/>
          <w:szCs w:val="28"/>
        </w:rPr>
        <w:t>立聲明書人及關係人不參與合約條件之談判。</w:t>
      </w:r>
    </w:p>
    <w:p w:rsidR="009963F8" w:rsidRDefault="00243001">
      <w:pPr>
        <w:spacing w:line="440" w:lineRule="exact"/>
        <w:ind w:left="709" w:hanging="142"/>
      </w:pPr>
      <w:r>
        <w:rPr>
          <w:rFonts w:ascii="標楷體" w:eastAsia="標楷體" w:hAnsi="標楷體"/>
          <w:sz w:val="28"/>
          <w:szCs w:val="28"/>
        </w:rPr>
        <w:t>□</w:t>
      </w:r>
      <w:r>
        <w:rPr>
          <w:rFonts w:eastAsia="標楷體" w:cs="標楷體"/>
          <w:kern w:val="0"/>
          <w:position w:val="-1"/>
          <w:sz w:val="28"/>
          <w:szCs w:val="28"/>
        </w:rPr>
        <w:t>立聲明書人同意放棄本合作權益收入之分配。</w:t>
      </w:r>
    </w:p>
    <w:p w:rsidR="009963F8" w:rsidRDefault="00243001">
      <w:pPr>
        <w:spacing w:line="440" w:lineRule="exact"/>
        <w:ind w:left="851" w:hanging="284"/>
      </w:pPr>
      <w:r>
        <w:rPr>
          <w:rFonts w:ascii="標楷體" w:eastAsia="標楷體" w:hAnsi="標楷體"/>
          <w:sz w:val="28"/>
          <w:szCs w:val="28"/>
        </w:rPr>
        <w:t>□</w:t>
      </w:r>
      <w:r>
        <w:rPr>
          <w:rFonts w:eastAsia="標楷體" w:cs="標楷體"/>
          <w:kern w:val="0"/>
          <w:position w:val="-1"/>
          <w:sz w:val="28"/>
          <w:szCs w:val="28"/>
        </w:rPr>
        <w:t>立聲明書人已主動向產學合作機構進行利益衝突迴避及資訊揭露，經產</w:t>
      </w:r>
      <w:r>
        <w:rPr>
          <w:rFonts w:eastAsia="標楷體" w:cs="標楷體"/>
          <w:kern w:val="0"/>
          <w:position w:val="-1"/>
          <w:sz w:val="28"/>
          <w:szCs w:val="28"/>
        </w:rPr>
        <w:br/>
      </w:r>
      <w:r>
        <w:rPr>
          <w:rFonts w:eastAsia="標楷體" w:cs="標楷體"/>
          <w:kern w:val="0"/>
          <w:position w:val="-1"/>
          <w:sz w:val="28"/>
          <w:szCs w:val="28"/>
        </w:rPr>
        <w:t>學合作機構審查同意，並檢附證明。</w:t>
      </w:r>
    </w:p>
    <w:p w:rsidR="009963F8" w:rsidRDefault="00243001">
      <w:pPr>
        <w:autoSpaceDE w:val="0"/>
        <w:spacing w:line="440" w:lineRule="exact"/>
        <w:ind w:left="849" w:hanging="283"/>
        <w:rPr>
          <w:rFonts w:ascii="Times New Roman" w:eastAsia="標楷體" w:hAnsi="Times New Roman"/>
          <w:kern w:val="0"/>
          <w:sz w:val="28"/>
          <w:szCs w:val="24"/>
        </w:rPr>
      </w:pPr>
      <w:bookmarkStart w:id="5" w:name="_Hlk92967528"/>
      <w:r>
        <w:rPr>
          <w:rFonts w:ascii="Times New Roman" w:eastAsia="標楷體" w:hAnsi="Times New Roman"/>
          <w:kern w:val="0"/>
          <w:sz w:val="28"/>
          <w:szCs w:val="24"/>
        </w:rPr>
        <w:t>□</w:t>
      </w:r>
      <w:r>
        <w:rPr>
          <w:rFonts w:ascii="Times New Roman" w:eastAsia="標楷體" w:hAnsi="Times New Roman"/>
          <w:kern w:val="0"/>
          <w:sz w:val="28"/>
          <w:szCs w:val="24"/>
        </w:rPr>
        <w:t>非經本校同意，立聲明書人及關係人承諾不接受產學合作機構及其提供之相關利益。</w:t>
      </w:r>
    </w:p>
    <w:p w:rsidR="009963F8" w:rsidRDefault="00243001">
      <w:pPr>
        <w:autoSpaceDE w:val="0"/>
        <w:spacing w:line="440" w:lineRule="exact"/>
        <w:ind w:left="849" w:hanging="283"/>
        <w:rPr>
          <w:rFonts w:ascii="Times New Roman" w:eastAsia="標楷體" w:hAnsi="Times New Roman"/>
          <w:kern w:val="0"/>
          <w:sz w:val="28"/>
          <w:szCs w:val="24"/>
        </w:rPr>
      </w:pPr>
      <w:r>
        <w:rPr>
          <w:rFonts w:ascii="Times New Roman" w:eastAsia="標楷體" w:hAnsi="Times New Roman"/>
          <w:kern w:val="0"/>
          <w:sz w:val="28"/>
          <w:szCs w:val="24"/>
        </w:rPr>
        <w:t>□</w:t>
      </w:r>
      <w:r>
        <w:rPr>
          <w:rFonts w:ascii="Times New Roman" w:eastAsia="標楷體" w:hAnsi="Times New Roman"/>
          <w:kern w:val="0"/>
          <w:sz w:val="28"/>
          <w:szCs w:val="24"/>
        </w:rPr>
        <w:t>非經本校簽署書面合約或同意者，立聲明書人實驗室的相關人員於任職本校</w:t>
      </w:r>
      <w:proofErr w:type="gramStart"/>
      <w:r>
        <w:rPr>
          <w:rFonts w:ascii="Times New Roman" w:eastAsia="標楷體" w:hAnsi="Times New Roman"/>
          <w:kern w:val="0"/>
          <w:sz w:val="28"/>
          <w:szCs w:val="24"/>
        </w:rPr>
        <w:t>期間，</w:t>
      </w:r>
      <w:proofErr w:type="gramEnd"/>
      <w:r>
        <w:rPr>
          <w:rFonts w:ascii="Times New Roman" w:eastAsia="標楷體" w:hAnsi="Times New Roman"/>
          <w:kern w:val="0"/>
          <w:sz w:val="28"/>
          <w:szCs w:val="24"/>
        </w:rPr>
        <w:t>均不得參與產學合作機構之相關業務。</w:t>
      </w:r>
    </w:p>
    <w:bookmarkEnd w:id="5"/>
    <w:p w:rsidR="009963F8" w:rsidRDefault="00243001">
      <w:pPr>
        <w:spacing w:line="440" w:lineRule="exact"/>
        <w:ind w:left="709" w:hanging="142"/>
      </w:pPr>
      <w:r>
        <w:rPr>
          <w:rFonts w:ascii="標楷體" w:eastAsia="標楷體" w:hAnsi="標楷體"/>
          <w:sz w:val="28"/>
          <w:szCs w:val="28"/>
        </w:rPr>
        <w:t>□</w:t>
      </w:r>
      <w:r>
        <w:rPr>
          <w:rFonts w:eastAsia="標楷體" w:cs="標楷體"/>
          <w:kern w:val="0"/>
          <w:position w:val="-1"/>
          <w:sz w:val="28"/>
          <w:szCs w:val="28"/>
        </w:rPr>
        <w:t>其他自擬迴避計畫：</w:t>
      </w:r>
      <w:r>
        <w:rPr>
          <w:rFonts w:eastAsia="標楷體" w:cs="標楷體"/>
          <w:kern w:val="0"/>
          <w:position w:val="-1"/>
          <w:sz w:val="28"/>
          <w:szCs w:val="28"/>
        </w:rPr>
        <w:t xml:space="preserve"> </w:t>
      </w:r>
    </w:p>
    <w:p w:rsidR="009963F8" w:rsidRDefault="00243001">
      <w:pPr>
        <w:autoSpaceDE w:val="0"/>
        <w:spacing w:line="440" w:lineRule="exact"/>
        <w:ind w:left="563" w:right="-23" w:hanging="563"/>
      </w:pPr>
      <w:r>
        <w:rPr>
          <w:rFonts w:eastAsia="標楷體" w:cs="標楷體"/>
          <w:kern w:val="0"/>
          <w:position w:val="-1"/>
          <w:sz w:val="28"/>
          <w:szCs w:val="28"/>
        </w:rPr>
        <w:t>----------------------------------------------------------------------------------------------------</w:t>
      </w:r>
    </w:p>
    <w:p w:rsidR="009963F8" w:rsidRDefault="00243001">
      <w:pPr>
        <w:autoSpaceDE w:val="0"/>
        <w:spacing w:line="240" w:lineRule="exact"/>
        <w:ind w:left="142" w:hanging="142"/>
        <w:jc w:val="both"/>
      </w:pPr>
      <w:r>
        <w:rPr>
          <w:rFonts w:eastAsia="標楷體" w:cs="標楷體"/>
          <w:b/>
          <w:kern w:val="0"/>
          <w:sz w:val="20"/>
          <w:szCs w:val="20"/>
        </w:rPr>
        <w:t>*</w:t>
      </w:r>
      <w:r>
        <w:rPr>
          <w:rFonts w:eastAsia="標楷體" w:cs="標楷體"/>
          <w:b/>
          <w:kern w:val="0"/>
          <w:sz w:val="20"/>
          <w:szCs w:val="20"/>
        </w:rPr>
        <w:t>本聲明書係配合本校「研發成果管理運用之利益衝突迴避及資訊揭露處理原則」訂定。</w:t>
      </w:r>
      <w:r>
        <w:rPr>
          <w:rFonts w:eastAsia="標楷體" w:cs="標楷體"/>
          <w:b/>
          <w:kern w:val="0"/>
          <w:sz w:val="20"/>
          <w:szCs w:val="20"/>
        </w:rPr>
        <w:t>(</w:t>
      </w:r>
      <w:r>
        <w:rPr>
          <w:rFonts w:eastAsia="標楷體" w:cs="標楷體"/>
          <w:kern w:val="0"/>
          <w:sz w:val="20"/>
          <w:szCs w:val="20"/>
        </w:rPr>
        <w:t>本聲明書亦適用申請國科會或其他政府計畫</w:t>
      </w:r>
      <w:r>
        <w:rPr>
          <w:rFonts w:eastAsia="標楷體" w:cs="標楷體"/>
          <w:kern w:val="0"/>
          <w:sz w:val="20"/>
          <w:szCs w:val="20"/>
        </w:rPr>
        <w:t>)</w:t>
      </w:r>
      <w:r>
        <w:rPr>
          <w:rFonts w:eastAsia="標楷體" w:cs="標楷體"/>
          <w:b/>
          <w:kern w:val="0"/>
          <w:sz w:val="20"/>
          <w:szCs w:val="20"/>
        </w:rPr>
        <w:t xml:space="preserve"> </w:t>
      </w:r>
    </w:p>
    <w:p w:rsidR="009963F8" w:rsidRDefault="00243001">
      <w:pPr>
        <w:autoSpaceDE w:val="0"/>
        <w:spacing w:line="240" w:lineRule="exact"/>
        <w:ind w:left="142" w:hanging="142"/>
        <w:jc w:val="both"/>
      </w:pPr>
      <w:r>
        <w:rPr>
          <w:rFonts w:eastAsia="標楷體" w:cs="標楷體"/>
          <w:b/>
          <w:kern w:val="0"/>
          <w:sz w:val="20"/>
          <w:szCs w:val="20"/>
        </w:rPr>
        <w:t>*</w:t>
      </w:r>
      <w:r>
        <w:rPr>
          <w:rFonts w:eastAsia="標楷體" w:cs="標楷體"/>
          <w:b/>
          <w:kern w:val="0"/>
          <w:sz w:val="20"/>
          <w:szCs w:val="20"/>
        </w:rPr>
        <w:t>立聲明書人如自認有利益衝突之虞者，請立聲明書人儘早於申請計畫截止日前兩</w:t>
      </w:r>
      <w:proofErr w:type="gramStart"/>
      <w:r>
        <w:rPr>
          <w:rFonts w:eastAsia="標楷體" w:cs="標楷體"/>
          <w:b/>
          <w:kern w:val="0"/>
          <w:sz w:val="20"/>
          <w:szCs w:val="20"/>
        </w:rPr>
        <w:t>個</w:t>
      </w:r>
      <w:proofErr w:type="gramEnd"/>
      <w:r>
        <w:rPr>
          <w:rFonts w:eastAsia="標楷體" w:cs="標楷體"/>
          <w:b/>
          <w:kern w:val="0"/>
          <w:sz w:val="20"/>
          <w:szCs w:val="20"/>
        </w:rPr>
        <w:t>月填寫本聲明書送審，以避免無法於計畫截止日前送件申請。</w:t>
      </w:r>
    </w:p>
    <w:p w:rsidR="009963F8" w:rsidRDefault="00243001" w:rsidP="00B52233">
      <w:pPr>
        <w:autoSpaceDE w:val="0"/>
        <w:spacing w:line="240" w:lineRule="exact"/>
        <w:ind w:left="1843" w:hanging="1843"/>
        <w:jc w:val="both"/>
      </w:pPr>
      <w:r>
        <w:rPr>
          <w:rFonts w:eastAsia="標楷體" w:cs="標楷體"/>
          <w:b/>
          <w:kern w:val="0"/>
          <w:sz w:val="20"/>
          <w:szCs w:val="20"/>
        </w:rPr>
        <w:t>*</w:t>
      </w:r>
      <w:proofErr w:type="gramStart"/>
      <w:r>
        <w:rPr>
          <w:rFonts w:eastAsia="標楷體" w:cs="標楷體"/>
          <w:b/>
          <w:kern w:val="0"/>
          <w:sz w:val="20"/>
          <w:szCs w:val="20"/>
        </w:rPr>
        <w:t>註</w:t>
      </w:r>
      <w:proofErr w:type="gramEnd"/>
      <w:r>
        <w:rPr>
          <w:rFonts w:eastAsia="標楷體" w:cs="標楷體"/>
          <w:b/>
          <w:kern w:val="0"/>
          <w:sz w:val="20"/>
          <w:szCs w:val="20"/>
        </w:rPr>
        <w:t>1</w:t>
      </w:r>
      <w:r>
        <w:rPr>
          <w:rFonts w:eastAsia="標楷體" w:cs="標楷體"/>
          <w:b/>
          <w:kern w:val="0"/>
          <w:sz w:val="20"/>
          <w:szCs w:val="20"/>
        </w:rPr>
        <w:t>產學合作機構：</w:t>
      </w:r>
      <w:r>
        <w:rPr>
          <w:rFonts w:eastAsia="標楷體" w:cs="標楷體"/>
          <w:kern w:val="0"/>
          <w:sz w:val="20"/>
          <w:szCs w:val="20"/>
        </w:rPr>
        <w:t>依專科以上學校產學合作實施辦法第三條前段、政府科學技術研究發展成果歸屬及運用辦法第八條及</w:t>
      </w:r>
      <w:r w:rsidR="00B52233">
        <w:rPr>
          <w:rFonts w:eastAsia="標楷體" w:cs="標楷體" w:hint="eastAsia"/>
          <w:kern w:val="0"/>
          <w:sz w:val="20"/>
          <w:szCs w:val="20"/>
        </w:rPr>
        <w:t>國科會</w:t>
      </w:r>
      <w:r>
        <w:rPr>
          <w:rFonts w:eastAsia="標楷體" w:cs="標楷體"/>
          <w:kern w:val="0"/>
          <w:sz w:val="20"/>
          <w:szCs w:val="20"/>
        </w:rPr>
        <w:t>科學技術研究發展成果歸屬及運用辦法第七條，包括與立聲明書人從事產學合作之政府機關、事業機構、民間團體、學術研究機構及營利事業。</w:t>
      </w:r>
    </w:p>
    <w:tbl>
      <w:tblPr>
        <w:tblW w:w="10031" w:type="dxa"/>
        <w:tblLayout w:type="fixed"/>
        <w:tblCellMar>
          <w:left w:w="10" w:type="dxa"/>
          <w:right w:w="10" w:type="dxa"/>
        </w:tblCellMar>
        <w:tblLook w:val="0000" w:firstRow="0" w:lastRow="0" w:firstColumn="0" w:lastColumn="0" w:noHBand="0" w:noVBand="0"/>
      </w:tblPr>
      <w:tblGrid>
        <w:gridCol w:w="10031"/>
      </w:tblGrid>
      <w:tr w:rsidR="009963F8">
        <w:trPr>
          <w:trHeight w:val="1803"/>
        </w:trPr>
        <w:tc>
          <w:tcPr>
            <w:tcW w:w="1003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9963F8" w:rsidRDefault="009963F8">
            <w:pPr>
              <w:autoSpaceDE w:val="0"/>
              <w:spacing w:line="240" w:lineRule="exact"/>
              <w:ind w:left="679" w:hanging="679"/>
            </w:pPr>
          </w:p>
        </w:tc>
      </w:tr>
    </w:tbl>
    <w:p w:rsidR="009963F8" w:rsidRDefault="00243001">
      <w:pPr>
        <w:pStyle w:val="Default"/>
        <w:snapToGrid w:val="0"/>
        <w:spacing w:before="360" w:after="180"/>
        <w:jc w:val="both"/>
      </w:pPr>
      <w:r>
        <w:rPr>
          <w:rFonts w:ascii="Times New Roman" w:hAnsi="Times New Roman" w:cs="Times New Roman"/>
          <w:b/>
          <w:color w:val="auto"/>
          <w:sz w:val="28"/>
          <w:szCs w:val="28"/>
        </w:rPr>
        <w:t>立聲明書人對於以上聲明皆為真實</w:t>
      </w:r>
      <w:r>
        <w:rPr>
          <w:rFonts w:ascii="Times New Roman" w:hAnsi="Times New Roman"/>
          <w:b/>
          <w:color w:val="auto"/>
          <w:sz w:val="20"/>
          <w:szCs w:val="20"/>
        </w:rPr>
        <w:t>。</w:t>
      </w:r>
    </w:p>
    <w:p w:rsidR="009963F8" w:rsidRDefault="00243001">
      <w:pPr>
        <w:pStyle w:val="Default"/>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此致</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國立陽明交通大學</w:t>
      </w:r>
    </w:p>
    <w:p w:rsidR="009963F8" w:rsidRDefault="00243001">
      <w:pPr>
        <w:pStyle w:val="Default"/>
        <w:snapToGrid w:val="0"/>
        <w:spacing w:line="600" w:lineRule="exac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立聲明書人：</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簽章</w:t>
      </w:r>
      <w:r>
        <w:rPr>
          <w:rFonts w:ascii="Times New Roman" w:hAnsi="Times New Roman" w:cs="Times New Roman"/>
          <w:color w:val="auto"/>
          <w:sz w:val="28"/>
          <w:szCs w:val="28"/>
        </w:rPr>
        <w:t>)</w:t>
      </w:r>
    </w:p>
    <w:p w:rsidR="009963F8" w:rsidRDefault="00243001">
      <w:pPr>
        <w:pStyle w:val="Default"/>
        <w:snapToGrid w:val="0"/>
        <w:spacing w:line="600" w:lineRule="exac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單位</w:t>
      </w:r>
      <w:r>
        <w:rPr>
          <w:rFonts w:ascii="Times New Roman" w:hAnsi="Times New Roman" w:cs="Times New Roman"/>
          <w:color w:val="auto"/>
          <w:sz w:val="28"/>
          <w:szCs w:val="28"/>
        </w:rPr>
        <w:t>/</w:t>
      </w:r>
      <w:r>
        <w:rPr>
          <w:rFonts w:ascii="Times New Roman" w:hAnsi="Times New Roman" w:cs="Times New Roman"/>
          <w:color w:val="auto"/>
          <w:sz w:val="28"/>
          <w:szCs w:val="28"/>
        </w:rPr>
        <w:t>職稱</w:t>
      </w:r>
      <w:r>
        <w:rPr>
          <w:rFonts w:ascii="Times New Roman" w:hAnsi="Times New Roman" w:cs="Times New Roman"/>
          <w:color w:val="auto"/>
          <w:sz w:val="28"/>
          <w:szCs w:val="28"/>
        </w:rPr>
        <w:t>:</w:t>
      </w:r>
    </w:p>
    <w:p w:rsidR="009963F8" w:rsidRDefault="00243001">
      <w:pPr>
        <w:pStyle w:val="Default"/>
        <w:snapToGrid w:val="0"/>
        <w:spacing w:line="400" w:lineRule="exac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身分證字號：</w:t>
      </w:r>
    </w:p>
    <w:p w:rsidR="009963F8" w:rsidRDefault="00243001">
      <w:pPr>
        <w:pStyle w:val="Default"/>
        <w:snapToGrid w:val="0"/>
        <w:spacing w:before="360" w:line="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中華民國</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年</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月</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日</w:t>
      </w:r>
    </w:p>
    <w:p w:rsidR="009963F8" w:rsidRDefault="009963F8">
      <w:pPr>
        <w:pStyle w:val="Default"/>
        <w:snapToGrid w:val="0"/>
        <w:jc w:val="center"/>
      </w:pPr>
    </w:p>
    <w:sectPr w:rsidR="009963F8">
      <w:headerReference w:type="default" r:id="rId8"/>
      <w:footerReference w:type="default" r:id="rId9"/>
      <w:pgSz w:w="11906" w:h="16838"/>
      <w:pgMar w:top="993" w:right="707" w:bottom="426"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19A" w:rsidRDefault="0008319A">
      <w:r>
        <w:separator/>
      </w:r>
    </w:p>
  </w:endnote>
  <w:endnote w:type="continuationSeparator" w:id="0">
    <w:p w:rsidR="0008319A" w:rsidRDefault="0008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CDB" w:rsidRDefault="00243001">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ED5CDB" w:rsidRDefault="00243001">
    <w:pPr>
      <w:pStyle w:val="a6"/>
      <w:jc w:val="right"/>
    </w:pPr>
    <w:r>
      <w:t>V2024.2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CDB" w:rsidRDefault="00243001">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ED5CDB" w:rsidRDefault="00243001">
    <w:pPr>
      <w:pStyle w:val="a6"/>
      <w:jc w:val="right"/>
    </w:pPr>
    <w:r>
      <w:t>V2024.2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19A" w:rsidRDefault="0008319A">
      <w:r>
        <w:rPr>
          <w:color w:val="000000"/>
        </w:rPr>
        <w:separator/>
      </w:r>
    </w:p>
  </w:footnote>
  <w:footnote w:type="continuationSeparator" w:id="0">
    <w:p w:rsidR="0008319A" w:rsidRDefault="0008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CDB" w:rsidRDefault="0024300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pPr>
    <w:r>
      <w:rPr>
        <w:color w:val="FF0000"/>
        <w:sz w:val="20"/>
      </w:rPr>
      <w:t>機密文件</w:t>
    </w:r>
    <w:r w:rsidR="0008319A">
      <w:rPr>
        <w:sz w:val="10"/>
      </w:rPr>
      <w:pict w14:anchorId="13828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081970" o:spid="_x0000_s2049" type="#_x0000_t136" style="position:absolute;margin-left:0;margin-top:0;width:582.4pt;height:97.05pt;rotation:-2949109fd;z-index:-251657216;visibility:visible;mso-wrap-style:none;mso-position-horizontal:center;mso-position-horizontal-relative:margin;mso-position-vertical:center;mso-position-vertical-relative:margin;v-text-anchor:top-center" fillcolor="silver" stroked="f">
          <v:fill opacity="32896f"/>
          <v:textpath style="font-family:&quot;新細明體&quot;;font-size:18pt;v-text-align:left;v-text-reverse:t" trim="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CDB" w:rsidRDefault="0024300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pPr>
    <w:r>
      <w:rPr>
        <w:color w:val="FF0000"/>
        <w:sz w:val="20"/>
      </w:rPr>
      <w:t>機密文件</w:t>
    </w:r>
    <w:r w:rsidR="0008319A">
      <w:rPr>
        <w:sz w:val="10"/>
      </w:rPr>
      <w:pict w14:anchorId="5B346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82.4pt;height:97.05pt;rotation:-2949109fd;z-index:-251655168;visibility:visible;mso-wrap-style:none;mso-position-horizontal:center;mso-position-horizontal-relative:margin;mso-position-vertical:center;mso-position-vertical-relative:margin;v-text-anchor:top-center" fillcolor="silver" stroked="f">
          <v:fill opacity="32896f"/>
          <v:textpath style="font-family:&quot;新細明體&quot;;font-size:18pt;v-text-align:left;v-text-reverse:t" trim="t" string="Confidenti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48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8"/>
    <w:rsid w:val="0008319A"/>
    <w:rsid w:val="00243001"/>
    <w:rsid w:val="005252F7"/>
    <w:rsid w:val="005D664F"/>
    <w:rsid w:val="009963F8"/>
    <w:rsid w:val="00B52233"/>
    <w:rsid w:val="00B85D6D"/>
    <w:rsid w:val="00D421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A3659D1-25FB-4A86-876E-36FE64F5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
    <w:name w:val="全文-標題"/>
    <w:basedOn w:val="a"/>
    <w:pPr>
      <w:autoSpaceDE w:val="0"/>
      <w:ind w:firstLine="200"/>
      <w:jc w:val="center"/>
    </w:pPr>
    <w:rPr>
      <w:rFonts w:ascii="新細明體" w:eastAsia="標楷體" w:hAnsi="新細明體"/>
      <w:b/>
      <w:bCs/>
      <w:kern w:val="0"/>
      <w:sz w:val="32"/>
      <w:szCs w:val="32"/>
    </w:rPr>
  </w:style>
  <w:style w:type="character" w:customStyle="1" w:styleId="-0">
    <w:name w:val="全文-標題 字元"/>
    <w:rPr>
      <w:rFonts w:ascii="新細明體" w:eastAsia="標楷體" w:hAnsi="新細明體" w:cs="Times New Roman"/>
      <w:b/>
      <w:bCs/>
      <w:kern w:val="0"/>
      <w:sz w:val="32"/>
      <w:szCs w:val="32"/>
    </w:rPr>
  </w:style>
  <w:style w:type="paragraph" w:customStyle="1" w:styleId="-1">
    <w:name w:val="全文-項"/>
    <w:basedOn w:val="a"/>
    <w:pPr>
      <w:snapToGrid w:val="0"/>
      <w:ind w:left="1260"/>
      <w:jc w:val="both"/>
    </w:pPr>
    <w:rPr>
      <w:rFonts w:ascii="標楷體" w:eastAsia="標楷體" w:hAnsi="標楷體" w:cs="Arial"/>
      <w:szCs w:val="28"/>
    </w:rPr>
  </w:style>
  <w:style w:type="paragraph" w:customStyle="1" w:styleId="-2">
    <w:name w:val="全文-款"/>
    <w:basedOn w:val="a"/>
    <w:pPr>
      <w:snapToGrid w:val="0"/>
      <w:ind w:left="1701" w:hanging="567"/>
      <w:jc w:val="both"/>
    </w:pPr>
    <w:rPr>
      <w:rFonts w:ascii="標楷體" w:eastAsia="標楷體" w:hAnsi="標楷體" w:cs="Arial"/>
      <w:szCs w:val="28"/>
    </w:rPr>
  </w:style>
  <w:style w:type="character" w:customStyle="1" w:styleId="-3">
    <w:name w:val="全文-項 字元"/>
    <w:rPr>
      <w:rFonts w:ascii="標楷體" w:eastAsia="標楷體" w:hAnsi="標楷體" w:cs="Arial"/>
      <w:szCs w:val="28"/>
    </w:rPr>
  </w:style>
  <w:style w:type="paragraph" w:customStyle="1" w:styleId="-4">
    <w:name w:val="全文-條次"/>
    <w:basedOn w:val="a"/>
    <w:pPr>
      <w:snapToGrid w:val="0"/>
      <w:ind w:left="566" w:firstLine="1"/>
      <w:jc w:val="both"/>
    </w:pPr>
    <w:rPr>
      <w:rFonts w:ascii="標楷體" w:eastAsia="標楷體" w:hAnsi="標楷體" w:cs="Arial"/>
      <w:szCs w:val="28"/>
    </w:rPr>
  </w:style>
  <w:style w:type="character" w:customStyle="1" w:styleId="-5">
    <w:name w:val="全文-款 字元"/>
    <w:rPr>
      <w:rFonts w:ascii="標楷體" w:eastAsia="標楷體" w:hAnsi="標楷體" w:cs="Arial"/>
      <w:szCs w:val="28"/>
    </w:rPr>
  </w:style>
  <w:style w:type="character" w:customStyle="1" w:styleId="-6">
    <w:name w:val="全文-條次 字元"/>
    <w:rPr>
      <w:rFonts w:ascii="標楷體" w:eastAsia="標楷體" w:hAnsi="標楷體" w:cs="Arial"/>
      <w:szCs w:val="28"/>
    </w:rPr>
  </w:style>
  <w:style w:type="character" w:customStyle="1" w:styleId="sub-title">
    <w:name w:val="sub-title"/>
    <w:rPr>
      <w:rFonts w:cs="Times New Roman"/>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customStyle="1" w:styleId="y2iqfc">
    <w:name w:val="y2iqf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monchou</dc:creator>
  <cp:lastModifiedBy>徐猷凱</cp:lastModifiedBy>
  <cp:revision>3</cp:revision>
  <cp:lastPrinted>2015-04-16T02:08:00Z</cp:lastPrinted>
  <dcterms:created xsi:type="dcterms:W3CDTF">2024-07-18T08:48:00Z</dcterms:created>
  <dcterms:modified xsi:type="dcterms:W3CDTF">2024-07-18T08:51:00Z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a20d7405e8a9540be2c8cf287f4c721eebec66311d0fa985d7ebecbe139fa652</vt:lpwstr>
  </property>
</Properties>
</file>