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79A254" w14:textId="75F409D9" w:rsidR="0069100D" w:rsidRPr="00F62371" w:rsidRDefault="00FE0447" w:rsidP="00614998">
      <w:pPr>
        <w:spacing w:line="0" w:lineRule="atLeast"/>
        <w:ind w:rightChars="-64" w:right="-154"/>
        <w:jc w:val="center"/>
        <w:rPr>
          <w:rFonts w:eastAsia="標楷體"/>
          <w:b/>
          <w:bCs/>
          <w:sz w:val="40"/>
          <w:szCs w:val="40"/>
        </w:rPr>
      </w:pPr>
      <w:bookmarkStart w:id="0" w:name="_GoBack"/>
      <w:bookmarkEnd w:id="0"/>
      <w:r w:rsidRPr="00F62371">
        <w:rPr>
          <w:rFonts w:eastAsia="標楷體" w:hint="eastAsia"/>
          <w:b/>
          <w:bCs/>
          <w:sz w:val="40"/>
          <w:szCs w:val="40"/>
          <w:lang w:eastAsia="zh-HK"/>
        </w:rPr>
        <w:t>國立</w:t>
      </w:r>
      <w:r w:rsidR="00485CA9" w:rsidRPr="00F62371">
        <w:rPr>
          <w:rFonts w:eastAsia="標楷體" w:hint="eastAsia"/>
          <w:b/>
          <w:bCs/>
          <w:sz w:val="40"/>
          <w:szCs w:val="40"/>
        </w:rPr>
        <w:t>陽明</w:t>
      </w:r>
      <w:r w:rsidRPr="00F62371">
        <w:rPr>
          <w:rFonts w:eastAsia="標楷體" w:hint="eastAsia"/>
          <w:b/>
          <w:bCs/>
          <w:sz w:val="40"/>
          <w:szCs w:val="40"/>
          <w:lang w:eastAsia="zh-HK"/>
        </w:rPr>
        <w:t>交通大學進駐</w:t>
      </w:r>
      <w:r w:rsidR="00290EB8">
        <w:rPr>
          <w:rFonts w:eastAsia="標楷體" w:hint="eastAsia"/>
          <w:b/>
          <w:bCs/>
          <w:sz w:val="40"/>
          <w:szCs w:val="40"/>
        </w:rPr>
        <w:t>廠商</w:t>
      </w:r>
      <w:r w:rsidR="007D056C" w:rsidRPr="00F62371">
        <w:rPr>
          <w:rFonts w:eastAsia="標楷體"/>
          <w:b/>
          <w:bCs/>
          <w:sz w:val="40"/>
          <w:szCs w:val="40"/>
        </w:rPr>
        <w:t>營運</w:t>
      </w:r>
      <w:r w:rsidR="00512108" w:rsidRPr="00F62371">
        <w:rPr>
          <w:rFonts w:eastAsia="標楷體" w:hint="eastAsia"/>
          <w:b/>
          <w:bCs/>
          <w:sz w:val="40"/>
          <w:szCs w:val="40"/>
        </w:rPr>
        <w:t>培育</w:t>
      </w:r>
      <w:r w:rsidR="007D056C" w:rsidRPr="00F62371">
        <w:rPr>
          <w:rFonts w:eastAsia="標楷體"/>
          <w:b/>
          <w:bCs/>
          <w:sz w:val="40"/>
          <w:szCs w:val="40"/>
        </w:rPr>
        <w:t>合約書</w:t>
      </w:r>
    </w:p>
    <w:p w14:paraId="69242A28" w14:textId="68E482A5" w:rsidR="00F62371" w:rsidRPr="00705E9F" w:rsidRDefault="00F62371" w:rsidP="00F62371">
      <w:pPr>
        <w:spacing w:beforeLines="50" w:before="180" w:afterLines="100" w:after="360" w:line="440" w:lineRule="exact"/>
        <w:jc w:val="both"/>
        <w:rPr>
          <w:rFonts w:eastAsia="標楷體"/>
          <w:bCs/>
          <w:sz w:val="28"/>
          <w:szCs w:val="28"/>
        </w:rPr>
      </w:pPr>
      <w:r w:rsidRPr="00705E9F">
        <w:rPr>
          <w:rFonts w:eastAsia="標楷體"/>
          <w:bCs/>
          <w:sz w:val="28"/>
          <w:szCs w:val="28"/>
        </w:rPr>
        <w:t>合約編號：</w:t>
      </w:r>
    </w:p>
    <w:tbl>
      <w:tblPr>
        <w:tblStyle w:val="af0"/>
        <w:tblW w:w="836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6521"/>
      </w:tblGrid>
      <w:tr w:rsidR="00BE60AD" w:rsidRPr="000935E0" w14:paraId="4FD152C0" w14:textId="77777777" w:rsidTr="00BE60AD">
        <w:trPr>
          <w:trHeight w:val="510"/>
        </w:trPr>
        <w:tc>
          <w:tcPr>
            <w:tcW w:w="1843" w:type="dxa"/>
            <w:vMerge w:val="restart"/>
            <w:vAlign w:val="center"/>
          </w:tcPr>
          <w:p w14:paraId="050DF313" w14:textId="77777777" w:rsidR="00BE60AD" w:rsidRPr="000935E0" w:rsidRDefault="00BE60AD" w:rsidP="00BE60AD">
            <w:pPr>
              <w:spacing w:line="0" w:lineRule="atLeast"/>
              <w:jc w:val="both"/>
              <w:rPr>
                <w:rFonts w:eastAsia="標楷體"/>
                <w:sz w:val="28"/>
                <w:szCs w:val="28"/>
              </w:rPr>
            </w:pPr>
            <w:r w:rsidRPr="000935E0">
              <w:rPr>
                <w:rFonts w:eastAsia="標楷體" w:hint="eastAsia"/>
                <w:sz w:val="28"/>
                <w:szCs w:val="28"/>
              </w:rPr>
              <w:t>立合約書人：</w:t>
            </w:r>
          </w:p>
        </w:tc>
        <w:tc>
          <w:tcPr>
            <w:tcW w:w="6521" w:type="dxa"/>
          </w:tcPr>
          <w:p w14:paraId="7EE4E2B7" w14:textId="2F1B6436" w:rsidR="00BE60AD" w:rsidRPr="000935E0" w:rsidRDefault="00BE60AD" w:rsidP="00BE60AD">
            <w:pPr>
              <w:spacing w:line="0" w:lineRule="atLeast"/>
              <w:jc w:val="both"/>
              <w:rPr>
                <w:rFonts w:eastAsia="標楷體"/>
                <w:sz w:val="28"/>
                <w:szCs w:val="28"/>
                <w:u w:val="single"/>
              </w:rPr>
            </w:pPr>
            <w:r w:rsidRPr="00705E9F">
              <w:rPr>
                <w:rFonts w:eastAsia="標楷體" w:hint="eastAsia"/>
                <w:sz w:val="28"/>
                <w:szCs w:val="28"/>
                <w:u w:val="single"/>
              </w:rPr>
              <w:t>國立</w:t>
            </w:r>
            <w:r>
              <w:rPr>
                <w:rFonts w:eastAsia="標楷體" w:hint="eastAsia"/>
                <w:sz w:val="28"/>
                <w:szCs w:val="28"/>
                <w:u w:val="single"/>
              </w:rPr>
              <w:t>陽明</w:t>
            </w:r>
            <w:r w:rsidRPr="00705E9F">
              <w:rPr>
                <w:rFonts w:eastAsia="標楷體" w:hint="eastAsia"/>
                <w:sz w:val="28"/>
                <w:szCs w:val="28"/>
                <w:u w:val="single"/>
              </w:rPr>
              <w:t xml:space="preserve">交通大學　　　</w:t>
            </w:r>
            <w:r>
              <w:rPr>
                <w:rFonts w:eastAsia="標楷體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eastAsia="標楷體"/>
                <w:sz w:val="28"/>
                <w:szCs w:val="28"/>
                <w:u w:val="single"/>
              </w:rPr>
              <w:t xml:space="preserve"> </w:t>
            </w:r>
            <w:r w:rsidRPr="00705E9F">
              <w:rPr>
                <w:rFonts w:eastAsia="標楷體" w:hint="eastAsia"/>
                <w:sz w:val="28"/>
                <w:szCs w:val="28"/>
              </w:rPr>
              <w:t>（以下簡稱</w:t>
            </w:r>
            <w:r w:rsidRPr="00705E9F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Pr="00705E9F">
              <w:rPr>
                <w:rFonts w:eastAsia="標楷體" w:hint="eastAsia"/>
                <w:sz w:val="28"/>
                <w:szCs w:val="28"/>
              </w:rPr>
              <w:t>甲方</w:t>
            </w:r>
            <w:r w:rsidRPr="00705E9F"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Pr="00705E9F">
              <w:rPr>
                <w:rFonts w:eastAsia="標楷體" w:hint="eastAsia"/>
                <w:sz w:val="28"/>
                <w:szCs w:val="28"/>
              </w:rPr>
              <w:t>）</w:t>
            </w:r>
          </w:p>
        </w:tc>
      </w:tr>
      <w:tr w:rsidR="00BE60AD" w:rsidRPr="000935E0" w14:paraId="3CDA785A" w14:textId="77777777" w:rsidTr="00BE60AD">
        <w:tc>
          <w:tcPr>
            <w:tcW w:w="1843" w:type="dxa"/>
            <w:vMerge/>
          </w:tcPr>
          <w:p w14:paraId="2C6070C0" w14:textId="77777777" w:rsidR="00BE60AD" w:rsidRPr="000935E0" w:rsidRDefault="00BE60AD" w:rsidP="00BE60AD">
            <w:pPr>
              <w:spacing w:beforeLines="50" w:before="180" w:line="0" w:lineRule="atLeas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521" w:type="dxa"/>
          </w:tcPr>
          <w:p w14:paraId="35846144" w14:textId="48E02516" w:rsidR="00BE60AD" w:rsidRPr="000935E0" w:rsidRDefault="00BE60AD" w:rsidP="00BE60AD">
            <w:pPr>
              <w:spacing w:beforeLines="50" w:before="180" w:line="0" w:lineRule="atLeast"/>
              <w:jc w:val="both"/>
              <w:rPr>
                <w:rFonts w:eastAsia="標楷體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sz w:val="28"/>
                <w:szCs w:val="28"/>
                <w:u w:val="single"/>
                <w:lang w:eastAsia="zh-HK"/>
              </w:rPr>
              <w:t>股份有限公司</w:t>
            </w:r>
            <w:r>
              <w:rPr>
                <w:rFonts w:eastAsia="標楷體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eastAsia="標楷體"/>
                <w:sz w:val="28"/>
                <w:szCs w:val="28"/>
                <w:u w:val="single"/>
              </w:rPr>
              <w:t xml:space="preserve">           </w:t>
            </w:r>
            <w:r w:rsidRPr="00705E9F">
              <w:rPr>
                <w:rFonts w:eastAsia="標楷體" w:hint="eastAsia"/>
                <w:sz w:val="28"/>
                <w:szCs w:val="28"/>
              </w:rPr>
              <w:t>（以下簡稱</w:t>
            </w:r>
            <w:r w:rsidRPr="00705E9F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Pr="00705E9F">
              <w:rPr>
                <w:rFonts w:eastAsia="標楷體" w:hint="eastAsia"/>
                <w:sz w:val="28"/>
                <w:szCs w:val="28"/>
              </w:rPr>
              <w:t>乙方</w:t>
            </w:r>
            <w:r w:rsidRPr="00705E9F"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Pr="00705E9F">
              <w:rPr>
                <w:rFonts w:eastAsia="標楷體" w:hint="eastAsia"/>
                <w:sz w:val="28"/>
                <w:szCs w:val="28"/>
              </w:rPr>
              <w:t>）</w:t>
            </w:r>
          </w:p>
        </w:tc>
      </w:tr>
    </w:tbl>
    <w:p w14:paraId="1F27D1B8" w14:textId="5D910719" w:rsidR="00360FE6" w:rsidRPr="000935E0" w:rsidRDefault="00360FE6" w:rsidP="005371BD">
      <w:pPr>
        <w:pStyle w:val="11"/>
        <w:snapToGrid w:val="0"/>
        <w:spacing w:beforeLines="50" w:before="180" w:line="440" w:lineRule="exact"/>
        <w:ind w:firstLineChars="200" w:firstLine="560"/>
        <w:jc w:val="both"/>
        <w:rPr>
          <w:rFonts w:ascii="標楷體" w:hAnsi="標楷體"/>
          <w:sz w:val="28"/>
          <w:szCs w:val="28"/>
        </w:rPr>
      </w:pPr>
      <w:r w:rsidRPr="000935E0">
        <w:rPr>
          <w:sz w:val="28"/>
          <w:szCs w:val="28"/>
        </w:rPr>
        <w:t>緣乙方為開創科技新事業，</w:t>
      </w:r>
      <w:r w:rsidR="0048397E" w:rsidRPr="00326EE9">
        <w:rPr>
          <w:sz w:val="28"/>
          <w:szCs w:val="28"/>
        </w:rPr>
        <w:t>進行</w:t>
      </w:r>
      <w:r w:rsidR="0048397E">
        <w:rPr>
          <w:rFonts w:hint="eastAsia"/>
          <w:sz w:val="28"/>
          <w:szCs w:val="28"/>
          <w:u w:val="single"/>
        </w:rPr>
        <w:t xml:space="preserve"> </w:t>
      </w:r>
      <w:r w:rsidR="0048397E">
        <w:rPr>
          <w:sz w:val="28"/>
          <w:szCs w:val="28"/>
          <w:u w:val="single"/>
        </w:rPr>
        <w:t xml:space="preserve">   </w:t>
      </w:r>
      <w:r w:rsidR="0048397E">
        <w:rPr>
          <w:rFonts w:hint="eastAsia"/>
          <w:sz w:val="28"/>
          <w:szCs w:val="28"/>
          <w:u w:val="single"/>
        </w:rPr>
        <w:t xml:space="preserve"> </w:t>
      </w:r>
      <w:r w:rsidR="0048397E">
        <w:rPr>
          <w:sz w:val="28"/>
          <w:szCs w:val="28"/>
          <w:u w:val="single"/>
        </w:rPr>
        <w:t xml:space="preserve">  </w:t>
      </w:r>
      <w:r w:rsidR="0048397E" w:rsidRPr="00326EE9">
        <w:rPr>
          <w:sz w:val="28"/>
          <w:szCs w:val="28"/>
        </w:rPr>
        <w:t>之開發（以下簡稱「本計畫」）</w:t>
      </w:r>
      <w:r w:rsidR="00FE35C4" w:rsidRPr="005B25B3">
        <w:rPr>
          <w:sz w:val="28"/>
          <w:szCs w:val="28"/>
          <w:u w:val="single"/>
        </w:rPr>
        <w:t>(</w:t>
      </w:r>
      <w:r w:rsidR="00FE35C4" w:rsidRPr="005B25B3">
        <w:rPr>
          <w:rFonts w:hint="eastAsia"/>
          <w:sz w:val="28"/>
          <w:szCs w:val="28"/>
          <w:u w:val="single"/>
        </w:rPr>
        <w:t>首次</w:t>
      </w:r>
      <w:r w:rsidR="00FE35C4" w:rsidRPr="005B25B3">
        <w:rPr>
          <w:sz w:val="28"/>
          <w:szCs w:val="28"/>
          <w:u w:val="single"/>
        </w:rPr>
        <w:t>/</w:t>
      </w:r>
      <w:r w:rsidR="00FE35C4" w:rsidRPr="005B25B3">
        <w:rPr>
          <w:rFonts w:hint="eastAsia"/>
          <w:sz w:val="28"/>
          <w:szCs w:val="28"/>
          <w:u w:val="single"/>
        </w:rPr>
        <w:t>展延</w:t>
      </w:r>
      <w:r w:rsidR="00FE35C4" w:rsidRPr="005B25B3">
        <w:rPr>
          <w:sz w:val="28"/>
          <w:szCs w:val="28"/>
          <w:u w:val="single"/>
        </w:rPr>
        <w:t>)</w:t>
      </w:r>
      <w:r w:rsidRPr="000935E0">
        <w:rPr>
          <w:sz w:val="28"/>
          <w:szCs w:val="28"/>
        </w:rPr>
        <w:t>進駐</w:t>
      </w:r>
      <w:r w:rsidR="005371BD" w:rsidRPr="000935E0">
        <w:rPr>
          <w:rFonts w:hint="eastAsia"/>
          <w:sz w:val="28"/>
          <w:szCs w:val="28"/>
        </w:rPr>
        <w:t>甲方</w:t>
      </w:r>
      <w:r w:rsidR="00FD640F" w:rsidRPr="000935E0">
        <w:rPr>
          <w:rFonts w:hint="eastAsia"/>
          <w:sz w:val="28"/>
          <w:szCs w:val="28"/>
          <w:lang w:eastAsia="zh-HK"/>
        </w:rPr>
        <w:t>創新創業</w:t>
      </w:r>
      <w:r w:rsidRPr="000935E0">
        <w:rPr>
          <w:bCs/>
          <w:sz w:val="28"/>
          <w:szCs w:val="28"/>
        </w:rPr>
        <w:t>育成</w:t>
      </w:r>
      <w:r w:rsidRPr="000935E0">
        <w:rPr>
          <w:rFonts w:hint="eastAsia"/>
          <w:bCs/>
          <w:sz w:val="28"/>
          <w:szCs w:val="28"/>
        </w:rPr>
        <w:t>培育區</w:t>
      </w:r>
      <w:r w:rsidR="005371BD" w:rsidRPr="000935E0">
        <w:rPr>
          <w:rFonts w:hint="eastAsia"/>
          <w:bCs/>
          <w:sz w:val="28"/>
          <w:szCs w:val="28"/>
        </w:rPr>
        <w:t>，</w:t>
      </w:r>
      <w:r w:rsidR="005371BD" w:rsidRPr="000935E0">
        <w:rPr>
          <w:bCs/>
          <w:sz w:val="28"/>
          <w:szCs w:val="28"/>
        </w:rPr>
        <w:t>接受甲方各項營運培育</w:t>
      </w:r>
      <w:r w:rsidR="005371BD" w:rsidRPr="000935E0">
        <w:rPr>
          <w:rFonts w:hint="eastAsia"/>
          <w:bCs/>
          <w:sz w:val="28"/>
          <w:szCs w:val="28"/>
        </w:rPr>
        <w:t>，且甲方</w:t>
      </w:r>
      <w:r w:rsidR="00BC610A" w:rsidRPr="000935E0">
        <w:rPr>
          <w:rFonts w:hint="eastAsia"/>
          <w:bCs/>
          <w:sz w:val="28"/>
          <w:szCs w:val="28"/>
        </w:rPr>
        <w:t>亦</w:t>
      </w:r>
      <w:r w:rsidR="005371BD" w:rsidRPr="000935E0">
        <w:rPr>
          <w:rFonts w:hint="eastAsia"/>
          <w:bCs/>
          <w:sz w:val="28"/>
          <w:szCs w:val="28"/>
        </w:rPr>
        <w:t>擬使乙方</w:t>
      </w:r>
      <w:r w:rsidR="005371BD" w:rsidRPr="000935E0">
        <w:rPr>
          <w:sz w:val="28"/>
          <w:szCs w:val="28"/>
        </w:rPr>
        <w:t>進駐</w:t>
      </w:r>
      <w:r w:rsidR="005371BD" w:rsidRPr="000935E0">
        <w:rPr>
          <w:rFonts w:hint="eastAsia"/>
          <w:sz w:val="28"/>
          <w:szCs w:val="28"/>
        </w:rPr>
        <w:t>甲方</w:t>
      </w:r>
      <w:r w:rsidR="00FD640F" w:rsidRPr="000935E0">
        <w:rPr>
          <w:rFonts w:hint="eastAsia"/>
          <w:sz w:val="28"/>
          <w:szCs w:val="28"/>
          <w:lang w:eastAsia="zh-HK"/>
        </w:rPr>
        <w:t>創新創業</w:t>
      </w:r>
      <w:r w:rsidR="005371BD" w:rsidRPr="000935E0">
        <w:rPr>
          <w:bCs/>
          <w:sz w:val="28"/>
          <w:szCs w:val="28"/>
        </w:rPr>
        <w:t>育成</w:t>
      </w:r>
      <w:r w:rsidR="005371BD" w:rsidRPr="000935E0">
        <w:rPr>
          <w:rFonts w:hint="eastAsia"/>
          <w:bCs/>
          <w:sz w:val="28"/>
          <w:szCs w:val="28"/>
        </w:rPr>
        <w:t>培育區進行本計畫</w:t>
      </w:r>
      <w:r w:rsidR="003419C5" w:rsidRPr="000935E0">
        <w:rPr>
          <w:rFonts w:hint="eastAsia"/>
          <w:bCs/>
          <w:sz w:val="28"/>
          <w:szCs w:val="28"/>
          <w:lang w:eastAsia="zh-HK"/>
        </w:rPr>
        <w:t>研究</w:t>
      </w:r>
      <w:r w:rsidR="005371BD" w:rsidRPr="000935E0">
        <w:rPr>
          <w:rFonts w:hint="eastAsia"/>
          <w:bCs/>
          <w:sz w:val="28"/>
          <w:szCs w:val="28"/>
        </w:rPr>
        <w:t>，並予</w:t>
      </w:r>
      <w:r w:rsidR="005371BD" w:rsidRPr="000935E0">
        <w:rPr>
          <w:bCs/>
          <w:sz w:val="28"/>
          <w:szCs w:val="28"/>
        </w:rPr>
        <w:t>營運培育</w:t>
      </w:r>
      <w:r w:rsidRPr="000935E0">
        <w:rPr>
          <w:bCs/>
          <w:sz w:val="28"/>
          <w:szCs w:val="28"/>
        </w:rPr>
        <w:t>。</w:t>
      </w:r>
      <w:r w:rsidR="005371BD" w:rsidRPr="000935E0">
        <w:rPr>
          <w:rFonts w:hint="eastAsia"/>
          <w:bCs/>
          <w:sz w:val="28"/>
          <w:szCs w:val="28"/>
        </w:rPr>
        <w:t>雙</w:t>
      </w:r>
      <w:r w:rsidRPr="000935E0">
        <w:rPr>
          <w:bCs/>
          <w:sz w:val="28"/>
          <w:szCs w:val="28"/>
        </w:rPr>
        <w:t>方</w:t>
      </w:r>
      <w:r w:rsidR="005371BD" w:rsidRPr="000935E0">
        <w:rPr>
          <w:rFonts w:hAnsi="標楷體" w:hint="eastAsia"/>
          <w:sz w:val="28"/>
          <w:szCs w:val="28"/>
        </w:rPr>
        <w:t>爰</w:t>
      </w:r>
      <w:r w:rsidR="005371BD" w:rsidRPr="000935E0">
        <w:rPr>
          <w:rFonts w:hAnsi="標楷體"/>
          <w:sz w:val="28"/>
          <w:szCs w:val="28"/>
        </w:rPr>
        <w:t>同意本於誠信原則，協議下列條款，以為共同遵守</w:t>
      </w:r>
      <w:r w:rsidR="009F108C" w:rsidRPr="000935E0">
        <w:rPr>
          <w:rFonts w:hint="eastAsia"/>
          <w:bCs/>
          <w:sz w:val="28"/>
          <w:szCs w:val="28"/>
        </w:rPr>
        <w:t>：</w:t>
      </w:r>
    </w:p>
    <w:p w14:paraId="55A54108" w14:textId="750F96B3" w:rsidR="007F28CD" w:rsidRPr="000935E0" w:rsidRDefault="00C53A2D" w:rsidP="005371BD">
      <w:pPr>
        <w:pStyle w:val="af1"/>
        <w:numPr>
          <w:ilvl w:val="0"/>
          <w:numId w:val="35"/>
        </w:numPr>
        <w:tabs>
          <w:tab w:val="left" w:pos="993"/>
        </w:tabs>
        <w:snapToGrid w:val="0"/>
        <w:spacing w:beforeLines="50" w:before="180" w:line="440" w:lineRule="exact"/>
        <w:ind w:leftChars="0" w:left="992" w:hanging="992"/>
        <w:jc w:val="both"/>
        <w:rPr>
          <w:rFonts w:eastAsia="標楷體"/>
          <w:b/>
          <w:bCs/>
          <w:sz w:val="28"/>
          <w:szCs w:val="28"/>
        </w:rPr>
      </w:pPr>
      <w:r w:rsidRPr="000935E0">
        <w:rPr>
          <w:rFonts w:eastAsia="標楷體" w:hint="eastAsia"/>
          <w:b/>
          <w:bCs/>
          <w:sz w:val="28"/>
          <w:szCs w:val="28"/>
        </w:rPr>
        <w:t>營運暨事業發展計畫書</w:t>
      </w:r>
    </w:p>
    <w:p w14:paraId="3FBCAACB" w14:textId="7C08926D" w:rsidR="005371BD" w:rsidRPr="000935E0" w:rsidRDefault="00B46404" w:rsidP="005371BD">
      <w:pPr>
        <w:numPr>
          <w:ilvl w:val="0"/>
          <w:numId w:val="25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 w:hint="eastAsia"/>
          <w:bCs/>
          <w:sz w:val="28"/>
          <w:szCs w:val="28"/>
        </w:rPr>
        <w:t>乙方應</w:t>
      </w:r>
      <w:r w:rsidR="005371BD" w:rsidRPr="000935E0">
        <w:rPr>
          <w:rFonts w:eastAsia="標楷體" w:hint="eastAsia"/>
          <w:bCs/>
          <w:sz w:val="28"/>
          <w:szCs w:val="28"/>
        </w:rPr>
        <w:t>依如</w:t>
      </w:r>
      <w:r w:rsidR="005371BD" w:rsidRPr="000935E0">
        <w:rPr>
          <w:rFonts w:eastAsia="標楷體"/>
          <w:bCs/>
          <w:sz w:val="28"/>
          <w:szCs w:val="28"/>
        </w:rPr>
        <w:t>附件</w:t>
      </w:r>
      <w:r w:rsidR="005371BD" w:rsidRPr="000935E0">
        <w:rPr>
          <w:rFonts w:eastAsia="標楷體" w:hint="eastAsia"/>
          <w:bCs/>
          <w:sz w:val="28"/>
          <w:szCs w:val="28"/>
        </w:rPr>
        <w:t>1</w:t>
      </w:r>
      <w:r w:rsidR="005371BD" w:rsidRPr="000935E0">
        <w:rPr>
          <w:rFonts w:eastAsia="標楷體" w:hint="eastAsia"/>
          <w:bCs/>
          <w:sz w:val="28"/>
          <w:szCs w:val="28"/>
        </w:rPr>
        <w:t>之</w:t>
      </w:r>
      <w:r w:rsidR="00C53A2D" w:rsidRPr="000935E0">
        <w:rPr>
          <w:rFonts w:eastAsia="標楷體" w:hint="eastAsia"/>
          <w:bCs/>
          <w:sz w:val="28"/>
          <w:szCs w:val="28"/>
        </w:rPr>
        <w:t>營運暨事業發展計畫書</w:t>
      </w:r>
      <w:r w:rsidR="00C232E9" w:rsidRPr="000935E0">
        <w:rPr>
          <w:rFonts w:eastAsia="標楷體" w:hint="eastAsia"/>
          <w:bCs/>
          <w:sz w:val="28"/>
          <w:szCs w:val="28"/>
        </w:rPr>
        <w:t>，於本合約所定之期間</w:t>
      </w:r>
      <w:r w:rsidR="00C7528B" w:rsidRPr="000935E0">
        <w:rPr>
          <w:rFonts w:eastAsia="標楷體" w:hint="eastAsia"/>
          <w:bCs/>
          <w:sz w:val="28"/>
          <w:szCs w:val="28"/>
        </w:rPr>
        <w:t>進駐</w:t>
      </w:r>
      <w:r w:rsidR="00C232E9" w:rsidRPr="000935E0">
        <w:rPr>
          <w:rFonts w:eastAsia="標楷體" w:hint="eastAsia"/>
          <w:bCs/>
          <w:sz w:val="28"/>
          <w:szCs w:val="28"/>
        </w:rPr>
        <w:t>培育空間，以</w:t>
      </w:r>
      <w:r w:rsidR="005371BD" w:rsidRPr="000935E0">
        <w:rPr>
          <w:rFonts w:eastAsia="標楷體" w:hint="eastAsia"/>
          <w:bCs/>
          <w:sz w:val="28"/>
          <w:szCs w:val="28"/>
        </w:rPr>
        <w:t>進行本計畫之開發。</w:t>
      </w:r>
    </w:p>
    <w:p w14:paraId="43F11440" w14:textId="0ED2072F" w:rsidR="004E6FC3" w:rsidRPr="00396C6C" w:rsidRDefault="00C53A2D" w:rsidP="00C232E9">
      <w:pPr>
        <w:numPr>
          <w:ilvl w:val="0"/>
          <w:numId w:val="25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 w:hint="eastAsia"/>
          <w:bCs/>
          <w:sz w:val="28"/>
          <w:szCs w:val="28"/>
        </w:rPr>
        <w:t>營運暨事業發展計畫書</w:t>
      </w:r>
      <w:r w:rsidR="005371BD" w:rsidRPr="000935E0">
        <w:rPr>
          <w:rFonts w:eastAsia="標楷體" w:hint="eastAsia"/>
          <w:bCs/>
          <w:sz w:val="28"/>
          <w:szCs w:val="28"/>
        </w:rPr>
        <w:t>為本合約之一部份，乙方不得有違反</w:t>
      </w:r>
      <w:r w:rsidRPr="000935E0">
        <w:rPr>
          <w:rFonts w:eastAsia="標楷體" w:hint="eastAsia"/>
          <w:bCs/>
          <w:sz w:val="28"/>
          <w:szCs w:val="28"/>
        </w:rPr>
        <w:t>營運暨事業發展計畫書</w:t>
      </w:r>
      <w:r w:rsidR="005371BD" w:rsidRPr="000935E0">
        <w:rPr>
          <w:rFonts w:eastAsia="標楷體" w:hint="eastAsia"/>
          <w:bCs/>
          <w:sz w:val="28"/>
          <w:szCs w:val="28"/>
        </w:rPr>
        <w:t>預定營運、</w:t>
      </w:r>
      <w:r w:rsidR="003419C5" w:rsidRPr="000935E0">
        <w:rPr>
          <w:rFonts w:eastAsia="標楷體" w:hint="eastAsia"/>
          <w:bCs/>
          <w:sz w:val="28"/>
          <w:szCs w:val="28"/>
          <w:lang w:eastAsia="zh-HK"/>
        </w:rPr>
        <w:t>研究</w:t>
      </w:r>
      <w:r w:rsidR="005371BD" w:rsidRPr="000935E0">
        <w:rPr>
          <w:rFonts w:eastAsia="標楷體" w:hint="eastAsia"/>
          <w:bCs/>
          <w:sz w:val="28"/>
          <w:szCs w:val="28"/>
        </w:rPr>
        <w:t>開發及目的之行為</w:t>
      </w:r>
      <w:r w:rsidR="005371BD" w:rsidRPr="000935E0">
        <w:rPr>
          <w:rFonts w:eastAsia="標楷體" w:hint="eastAsia"/>
          <w:sz w:val="28"/>
          <w:szCs w:val="28"/>
        </w:rPr>
        <w:t>；如有違反，視為違反本合約之約定</w:t>
      </w:r>
      <w:r w:rsidR="009F108C" w:rsidRPr="000935E0">
        <w:rPr>
          <w:rFonts w:eastAsia="標楷體" w:hint="eastAsia"/>
          <w:sz w:val="28"/>
          <w:szCs w:val="28"/>
        </w:rPr>
        <w:t>。</w:t>
      </w:r>
    </w:p>
    <w:p w14:paraId="12A2A150" w14:textId="77777777" w:rsidR="005371BD" w:rsidRPr="000935E0" w:rsidRDefault="00C232E9" w:rsidP="005371BD">
      <w:pPr>
        <w:pStyle w:val="af1"/>
        <w:numPr>
          <w:ilvl w:val="0"/>
          <w:numId w:val="35"/>
        </w:numPr>
        <w:tabs>
          <w:tab w:val="left" w:pos="993"/>
        </w:tabs>
        <w:snapToGrid w:val="0"/>
        <w:spacing w:beforeLines="50" w:before="180" w:line="440" w:lineRule="exact"/>
        <w:ind w:leftChars="0" w:left="992" w:hanging="992"/>
        <w:jc w:val="both"/>
        <w:rPr>
          <w:rFonts w:eastAsia="標楷體"/>
          <w:b/>
          <w:bCs/>
          <w:sz w:val="28"/>
          <w:szCs w:val="28"/>
        </w:rPr>
      </w:pPr>
      <w:r w:rsidRPr="000935E0">
        <w:rPr>
          <w:rFonts w:eastAsia="標楷體" w:hAnsi="標楷體" w:hint="eastAsia"/>
          <w:b/>
          <w:sz w:val="28"/>
          <w:szCs w:val="28"/>
        </w:rPr>
        <w:t>合約期間</w:t>
      </w:r>
    </w:p>
    <w:p w14:paraId="0413272C" w14:textId="047D692F" w:rsidR="00C232E9" w:rsidRPr="00F62371" w:rsidRDefault="00C232E9" w:rsidP="00C232E9">
      <w:pPr>
        <w:numPr>
          <w:ilvl w:val="0"/>
          <w:numId w:val="10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bCs/>
          <w:sz w:val="28"/>
          <w:szCs w:val="28"/>
        </w:rPr>
      </w:pPr>
      <w:r w:rsidRPr="00F62371">
        <w:rPr>
          <w:rFonts w:eastAsia="標楷體" w:hint="eastAsia"/>
          <w:bCs/>
          <w:sz w:val="28"/>
          <w:szCs w:val="28"/>
        </w:rPr>
        <w:t>本合約自</w:t>
      </w:r>
      <w:r w:rsidR="005706D4" w:rsidRPr="00F62371">
        <w:rPr>
          <w:rFonts w:eastAsia="標楷體" w:hint="eastAsia"/>
          <w:bCs/>
          <w:sz w:val="28"/>
          <w:szCs w:val="28"/>
          <w:lang w:eastAsia="zh-HK"/>
        </w:rPr>
        <w:t>民國</w:t>
      </w:r>
      <w:r w:rsidR="0048397E" w:rsidRPr="0048397E">
        <w:rPr>
          <w:rFonts w:eastAsia="標楷體"/>
          <w:bCs/>
          <w:sz w:val="28"/>
          <w:szCs w:val="28"/>
          <w:u w:val="single"/>
        </w:rPr>
        <w:t xml:space="preserve"> </w:t>
      </w:r>
      <w:r w:rsidR="005706D4" w:rsidRPr="00F62371">
        <w:rPr>
          <w:rFonts w:eastAsia="標楷體" w:hint="eastAsia"/>
          <w:bCs/>
          <w:sz w:val="28"/>
          <w:szCs w:val="28"/>
          <w:lang w:eastAsia="zh-HK"/>
        </w:rPr>
        <w:t>年</w:t>
      </w:r>
      <w:r w:rsidR="0048397E" w:rsidRPr="0048397E">
        <w:rPr>
          <w:rFonts w:eastAsia="標楷體"/>
          <w:bCs/>
          <w:sz w:val="28"/>
          <w:szCs w:val="28"/>
          <w:u w:val="single"/>
        </w:rPr>
        <w:t xml:space="preserve"> </w:t>
      </w:r>
      <w:r w:rsidR="005706D4" w:rsidRPr="00F62371">
        <w:rPr>
          <w:rFonts w:eastAsia="標楷體" w:hint="eastAsia"/>
          <w:bCs/>
          <w:sz w:val="28"/>
          <w:szCs w:val="28"/>
          <w:lang w:eastAsia="zh-HK"/>
        </w:rPr>
        <w:t>月</w:t>
      </w:r>
      <w:r w:rsidR="0048397E" w:rsidRPr="0048397E">
        <w:rPr>
          <w:rFonts w:eastAsia="標楷體"/>
          <w:bCs/>
          <w:sz w:val="28"/>
          <w:szCs w:val="28"/>
          <w:u w:val="single"/>
        </w:rPr>
        <w:t xml:space="preserve"> </w:t>
      </w:r>
      <w:r w:rsidR="005706D4" w:rsidRPr="00F62371">
        <w:rPr>
          <w:rFonts w:eastAsia="標楷體" w:hint="eastAsia"/>
          <w:bCs/>
          <w:sz w:val="28"/>
          <w:szCs w:val="28"/>
          <w:lang w:eastAsia="zh-HK"/>
        </w:rPr>
        <w:t>日</w:t>
      </w:r>
      <w:r w:rsidR="00257306" w:rsidRPr="00F62371">
        <w:rPr>
          <w:rFonts w:eastAsia="標楷體" w:hint="eastAsia"/>
          <w:bCs/>
          <w:sz w:val="28"/>
          <w:szCs w:val="28"/>
        </w:rPr>
        <w:t>起生效，</w:t>
      </w:r>
      <w:r w:rsidR="00EE4AC3" w:rsidRPr="00F62371">
        <w:rPr>
          <w:rFonts w:eastAsia="標楷體" w:hint="eastAsia"/>
          <w:bCs/>
          <w:sz w:val="28"/>
          <w:szCs w:val="28"/>
        </w:rPr>
        <w:t>至</w:t>
      </w:r>
      <w:r w:rsidR="0048397E" w:rsidRPr="0048397E">
        <w:rPr>
          <w:rFonts w:eastAsia="標楷體"/>
          <w:bCs/>
          <w:sz w:val="28"/>
          <w:szCs w:val="28"/>
          <w:u w:val="single"/>
        </w:rPr>
        <w:t xml:space="preserve"> </w:t>
      </w:r>
      <w:r w:rsidR="00EE4AC3" w:rsidRPr="00F62371">
        <w:rPr>
          <w:rFonts w:eastAsia="標楷體" w:hint="eastAsia"/>
          <w:bCs/>
          <w:sz w:val="28"/>
          <w:szCs w:val="28"/>
          <w:lang w:eastAsia="zh-HK"/>
        </w:rPr>
        <w:t>年</w:t>
      </w:r>
      <w:r w:rsidR="0048397E" w:rsidRPr="0048397E">
        <w:rPr>
          <w:rFonts w:eastAsia="標楷體"/>
          <w:bCs/>
          <w:sz w:val="28"/>
          <w:szCs w:val="28"/>
          <w:u w:val="single"/>
        </w:rPr>
        <w:t xml:space="preserve"> </w:t>
      </w:r>
      <w:r w:rsidR="00EE4AC3" w:rsidRPr="00F62371">
        <w:rPr>
          <w:rFonts w:eastAsia="標楷體" w:hint="eastAsia"/>
          <w:bCs/>
          <w:sz w:val="28"/>
          <w:szCs w:val="28"/>
          <w:lang w:eastAsia="zh-HK"/>
        </w:rPr>
        <w:t>月</w:t>
      </w:r>
      <w:r w:rsidR="0048397E" w:rsidRPr="0048397E">
        <w:rPr>
          <w:rFonts w:eastAsia="標楷體"/>
          <w:bCs/>
          <w:sz w:val="28"/>
          <w:szCs w:val="28"/>
          <w:u w:val="single"/>
        </w:rPr>
        <w:t xml:space="preserve"> </w:t>
      </w:r>
      <w:r w:rsidR="00EE4AC3" w:rsidRPr="00F62371">
        <w:rPr>
          <w:rFonts w:eastAsia="標楷體" w:hint="eastAsia"/>
          <w:bCs/>
          <w:sz w:val="28"/>
          <w:szCs w:val="28"/>
          <w:lang w:eastAsia="zh-HK"/>
        </w:rPr>
        <w:t>日</w:t>
      </w:r>
      <w:r w:rsidRPr="00F62371">
        <w:rPr>
          <w:rFonts w:eastAsia="標楷體" w:hint="eastAsia"/>
          <w:bCs/>
          <w:sz w:val="28"/>
          <w:szCs w:val="28"/>
        </w:rPr>
        <w:t>，效期</w:t>
      </w:r>
      <w:r w:rsidR="0048397E" w:rsidRPr="0048397E">
        <w:rPr>
          <w:rFonts w:eastAsia="標楷體"/>
          <w:bCs/>
          <w:sz w:val="28"/>
          <w:szCs w:val="28"/>
          <w:u w:val="single"/>
        </w:rPr>
        <w:t xml:space="preserve"> </w:t>
      </w:r>
      <w:r w:rsidRPr="00F62371">
        <w:rPr>
          <w:rFonts w:eastAsia="標楷體" w:hint="eastAsia"/>
          <w:bCs/>
          <w:sz w:val="28"/>
          <w:szCs w:val="28"/>
        </w:rPr>
        <w:t>年。</w:t>
      </w:r>
    </w:p>
    <w:p w14:paraId="6DD283CB" w14:textId="77777777" w:rsidR="0015264E" w:rsidRPr="000935E0" w:rsidRDefault="007D056C" w:rsidP="00C232E9">
      <w:pPr>
        <w:numPr>
          <w:ilvl w:val="0"/>
          <w:numId w:val="10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 w:hAnsi="標楷體"/>
          <w:bCs/>
          <w:sz w:val="28"/>
          <w:szCs w:val="28"/>
        </w:rPr>
        <w:t>乙方應</w:t>
      </w:r>
      <w:r w:rsidR="00C232E9" w:rsidRPr="000935E0">
        <w:rPr>
          <w:rFonts w:eastAsia="標楷體" w:hAnsi="標楷體" w:hint="eastAsia"/>
          <w:bCs/>
          <w:sz w:val="28"/>
          <w:szCs w:val="28"/>
        </w:rPr>
        <w:t>於</w:t>
      </w:r>
      <w:r w:rsidR="00C232E9" w:rsidRPr="000935E0">
        <w:rPr>
          <w:rFonts w:eastAsia="標楷體" w:hint="eastAsia"/>
          <w:bCs/>
          <w:sz w:val="28"/>
          <w:szCs w:val="28"/>
        </w:rPr>
        <w:t>本合約生效</w:t>
      </w:r>
      <w:r w:rsidRPr="000935E0">
        <w:rPr>
          <w:rFonts w:eastAsia="標楷體" w:hAnsi="標楷體"/>
          <w:bCs/>
          <w:sz w:val="28"/>
          <w:szCs w:val="28"/>
        </w:rPr>
        <w:t>之日起一個月內完成進駐</w:t>
      </w:r>
      <w:r w:rsidR="008E2BB4" w:rsidRPr="000935E0">
        <w:rPr>
          <w:rFonts w:eastAsia="標楷體" w:hAnsi="標楷體"/>
          <w:bCs/>
          <w:sz w:val="28"/>
          <w:szCs w:val="28"/>
        </w:rPr>
        <w:t>，</w:t>
      </w:r>
      <w:r w:rsidRPr="000935E0">
        <w:rPr>
          <w:rFonts w:eastAsia="標楷體" w:hAnsi="標楷體"/>
          <w:bCs/>
          <w:sz w:val="28"/>
          <w:szCs w:val="28"/>
        </w:rPr>
        <w:t>逾期經</w:t>
      </w:r>
      <w:r w:rsidR="00C232E9" w:rsidRPr="000935E0">
        <w:rPr>
          <w:rFonts w:eastAsia="標楷體" w:hAnsi="標楷體" w:hint="eastAsia"/>
          <w:bCs/>
          <w:sz w:val="28"/>
          <w:szCs w:val="28"/>
        </w:rPr>
        <w:t>甲方限期</w:t>
      </w:r>
      <w:r w:rsidRPr="000935E0">
        <w:rPr>
          <w:rFonts w:eastAsia="標楷體" w:hAnsi="標楷體"/>
          <w:bCs/>
          <w:sz w:val="28"/>
          <w:szCs w:val="28"/>
        </w:rPr>
        <w:t>一個月</w:t>
      </w:r>
      <w:r w:rsidR="00C232E9" w:rsidRPr="000935E0">
        <w:rPr>
          <w:rFonts w:eastAsia="標楷體" w:hAnsi="標楷體"/>
          <w:bCs/>
          <w:sz w:val="28"/>
          <w:szCs w:val="28"/>
        </w:rPr>
        <w:t>催告</w:t>
      </w:r>
      <w:r w:rsidRPr="000935E0">
        <w:rPr>
          <w:rFonts w:eastAsia="標楷體" w:hAnsi="標楷體"/>
          <w:bCs/>
          <w:sz w:val="28"/>
          <w:szCs w:val="28"/>
        </w:rPr>
        <w:t>後</w:t>
      </w:r>
      <w:r w:rsidR="00C232E9" w:rsidRPr="000935E0">
        <w:rPr>
          <w:rFonts w:eastAsia="標楷體" w:hAnsi="標楷體" w:hint="eastAsia"/>
          <w:bCs/>
          <w:sz w:val="28"/>
          <w:szCs w:val="28"/>
        </w:rPr>
        <w:t>，乙方</w:t>
      </w:r>
      <w:r w:rsidRPr="000935E0">
        <w:rPr>
          <w:rFonts w:eastAsia="標楷體" w:hAnsi="標楷體"/>
          <w:bCs/>
          <w:sz w:val="28"/>
          <w:szCs w:val="28"/>
        </w:rPr>
        <w:t>仍未進駐</w:t>
      </w:r>
      <w:r w:rsidR="00C232E9" w:rsidRPr="000935E0">
        <w:rPr>
          <w:rFonts w:eastAsia="標楷體" w:hAnsi="標楷體" w:hint="eastAsia"/>
          <w:bCs/>
          <w:sz w:val="28"/>
          <w:szCs w:val="28"/>
        </w:rPr>
        <w:t>者，屆期本合約</w:t>
      </w:r>
      <w:r w:rsidRPr="000935E0">
        <w:rPr>
          <w:rFonts w:eastAsia="標楷體" w:hAnsi="標楷體"/>
          <w:bCs/>
          <w:sz w:val="28"/>
          <w:szCs w:val="28"/>
        </w:rPr>
        <w:t>視</w:t>
      </w:r>
      <w:r w:rsidR="00AC535A" w:rsidRPr="000935E0">
        <w:rPr>
          <w:rFonts w:eastAsia="標楷體" w:hAnsi="標楷體" w:hint="eastAsia"/>
          <w:bCs/>
          <w:sz w:val="28"/>
          <w:szCs w:val="28"/>
        </w:rPr>
        <w:t>為</w:t>
      </w:r>
      <w:r w:rsidR="00C232E9" w:rsidRPr="000935E0">
        <w:rPr>
          <w:rFonts w:eastAsia="標楷體" w:hAnsi="標楷體" w:hint="eastAsia"/>
          <w:bCs/>
          <w:sz w:val="28"/>
          <w:szCs w:val="28"/>
        </w:rPr>
        <w:t>自動解除。</w:t>
      </w:r>
    </w:p>
    <w:p w14:paraId="40170785" w14:textId="77777777" w:rsidR="00C232E9" w:rsidRPr="000935E0" w:rsidRDefault="00D04608" w:rsidP="00C232E9">
      <w:pPr>
        <w:numPr>
          <w:ilvl w:val="0"/>
          <w:numId w:val="10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 w:hAnsi="標楷體"/>
          <w:bCs/>
          <w:sz w:val="28"/>
          <w:szCs w:val="28"/>
        </w:rPr>
        <w:t>乙方</w:t>
      </w:r>
      <w:r w:rsidR="008E07BF" w:rsidRPr="000935E0">
        <w:rPr>
          <w:rFonts w:eastAsia="標楷體" w:hAnsi="標楷體"/>
          <w:bCs/>
          <w:sz w:val="28"/>
          <w:szCs w:val="28"/>
        </w:rPr>
        <w:t>於本</w:t>
      </w:r>
      <w:r w:rsidR="00930E21" w:rsidRPr="000935E0">
        <w:rPr>
          <w:rFonts w:eastAsia="標楷體" w:hAnsi="標楷體" w:hint="eastAsia"/>
          <w:bCs/>
          <w:sz w:val="28"/>
          <w:szCs w:val="28"/>
        </w:rPr>
        <w:t>合</w:t>
      </w:r>
      <w:r w:rsidR="008E07BF" w:rsidRPr="000935E0">
        <w:rPr>
          <w:rFonts w:eastAsia="標楷體" w:hAnsi="標楷體"/>
          <w:bCs/>
          <w:sz w:val="28"/>
          <w:szCs w:val="28"/>
        </w:rPr>
        <w:t>約</w:t>
      </w:r>
      <w:r w:rsidR="00D51337" w:rsidRPr="000935E0">
        <w:rPr>
          <w:rFonts w:eastAsia="標楷體" w:hAnsi="標楷體"/>
          <w:bCs/>
          <w:sz w:val="28"/>
          <w:szCs w:val="28"/>
        </w:rPr>
        <w:t>期滿</w:t>
      </w:r>
      <w:r w:rsidRPr="000935E0">
        <w:rPr>
          <w:rFonts w:eastAsia="標楷體" w:hAnsi="標楷體"/>
          <w:bCs/>
          <w:sz w:val="28"/>
          <w:szCs w:val="28"/>
        </w:rPr>
        <w:t>二個月</w:t>
      </w:r>
      <w:r w:rsidR="00BA1031" w:rsidRPr="000935E0">
        <w:rPr>
          <w:rFonts w:eastAsia="標楷體" w:hAnsi="標楷體" w:hint="eastAsia"/>
          <w:bCs/>
          <w:sz w:val="28"/>
          <w:szCs w:val="28"/>
        </w:rPr>
        <w:t>前</w:t>
      </w:r>
      <w:r w:rsidRPr="000935E0">
        <w:rPr>
          <w:rFonts w:eastAsia="標楷體" w:hAnsi="標楷體"/>
          <w:bCs/>
          <w:sz w:val="28"/>
          <w:szCs w:val="28"/>
        </w:rPr>
        <w:t>，</w:t>
      </w:r>
      <w:r w:rsidR="002C01EE" w:rsidRPr="000935E0">
        <w:rPr>
          <w:rFonts w:eastAsia="標楷體" w:hAnsi="標楷體" w:hint="eastAsia"/>
          <w:bCs/>
          <w:sz w:val="28"/>
          <w:szCs w:val="28"/>
        </w:rPr>
        <w:t>得</w:t>
      </w:r>
      <w:r w:rsidR="00C27294" w:rsidRPr="000935E0">
        <w:rPr>
          <w:rFonts w:eastAsia="標楷體" w:hAnsi="標楷體"/>
          <w:bCs/>
          <w:sz w:val="28"/>
          <w:szCs w:val="28"/>
        </w:rPr>
        <w:t>向甲方提出</w:t>
      </w:r>
      <w:r w:rsidR="002C01EE" w:rsidRPr="000935E0">
        <w:rPr>
          <w:rFonts w:eastAsia="標楷體" w:hAnsi="標楷體" w:hint="eastAsia"/>
          <w:bCs/>
          <w:sz w:val="28"/>
          <w:szCs w:val="28"/>
        </w:rPr>
        <w:t>延展</w:t>
      </w:r>
      <w:r w:rsidR="00C27294" w:rsidRPr="000935E0">
        <w:rPr>
          <w:rFonts w:eastAsia="標楷體" w:hAnsi="標楷體"/>
          <w:bCs/>
          <w:sz w:val="28"/>
          <w:szCs w:val="28"/>
        </w:rPr>
        <w:t>申請，經甲方同意後</w:t>
      </w:r>
      <w:r w:rsidR="00C232E9" w:rsidRPr="000935E0">
        <w:rPr>
          <w:rFonts w:eastAsia="標楷體" w:hAnsi="標楷體" w:hint="eastAsia"/>
          <w:bCs/>
          <w:sz w:val="28"/>
          <w:szCs w:val="28"/>
        </w:rPr>
        <w:t>雙方以書面再續</w:t>
      </w:r>
      <w:r w:rsidR="00C27294" w:rsidRPr="000935E0">
        <w:rPr>
          <w:rFonts w:eastAsia="標楷體" w:hAnsi="標楷體"/>
          <w:bCs/>
          <w:sz w:val="28"/>
          <w:szCs w:val="28"/>
        </w:rPr>
        <w:t>新約</w:t>
      </w:r>
      <w:r w:rsidR="00C813B2" w:rsidRPr="000935E0">
        <w:rPr>
          <w:rFonts w:eastAsia="標楷體" w:hAnsi="標楷體"/>
          <w:bCs/>
          <w:sz w:val="28"/>
          <w:szCs w:val="28"/>
        </w:rPr>
        <w:t>。</w:t>
      </w:r>
    </w:p>
    <w:p w14:paraId="4E884E0F" w14:textId="77777777" w:rsidR="00C232E9" w:rsidRPr="000935E0" w:rsidRDefault="00AE5406" w:rsidP="00C232E9">
      <w:pPr>
        <w:pStyle w:val="af1"/>
        <w:numPr>
          <w:ilvl w:val="0"/>
          <w:numId w:val="35"/>
        </w:numPr>
        <w:tabs>
          <w:tab w:val="left" w:pos="993"/>
        </w:tabs>
        <w:snapToGrid w:val="0"/>
        <w:spacing w:beforeLines="50" w:before="180" w:line="440" w:lineRule="exact"/>
        <w:ind w:leftChars="0" w:left="992" w:hanging="992"/>
        <w:jc w:val="both"/>
        <w:rPr>
          <w:rFonts w:eastAsia="標楷體"/>
          <w:b/>
          <w:bCs/>
          <w:sz w:val="28"/>
          <w:szCs w:val="28"/>
        </w:rPr>
      </w:pPr>
      <w:r w:rsidRPr="000935E0">
        <w:rPr>
          <w:rFonts w:eastAsia="標楷體" w:hint="eastAsia"/>
          <w:b/>
          <w:bCs/>
          <w:sz w:val="28"/>
          <w:szCs w:val="28"/>
        </w:rPr>
        <w:t>培育空間</w:t>
      </w:r>
      <w:bookmarkStart w:id="1" w:name="MClause8e1d2c27d5ae456d99b73b82eb36f223"/>
    </w:p>
    <w:p w14:paraId="347E00A4" w14:textId="2E2AD3C7" w:rsidR="0048397E" w:rsidRPr="00CE6A66" w:rsidRDefault="0048397E" w:rsidP="0048397E">
      <w:pPr>
        <w:tabs>
          <w:tab w:val="left" w:pos="993"/>
        </w:tabs>
        <w:snapToGrid w:val="0"/>
        <w:spacing w:line="440" w:lineRule="exact"/>
        <w:ind w:left="476"/>
        <w:jc w:val="both"/>
        <w:rPr>
          <w:rFonts w:eastAsia="標楷體" w:hAnsi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甲方於合約期間提供予乙</w:t>
      </w:r>
      <w:r w:rsidRPr="006C736E">
        <w:rPr>
          <w:rFonts w:eastAsia="標楷體" w:hAnsi="標楷體"/>
          <w:sz w:val="28"/>
          <w:szCs w:val="28"/>
        </w:rPr>
        <w:t>方</w:t>
      </w:r>
      <w:r>
        <w:rPr>
          <w:rFonts w:eastAsia="標楷體" w:hAnsi="標楷體" w:hint="eastAsia"/>
          <w:sz w:val="28"/>
          <w:szCs w:val="28"/>
        </w:rPr>
        <w:t>使用之培育空間，為位於＿＿＿區之</w:t>
      </w:r>
      <w:r w:rsidR="00075435">
        <w:rPr>
          <w:rFonts w:eastAsia="標楷體" w:hAnsi="標楷體" w:hint="eastAsia"/>
          <w:sz w:val="28"/>
          <w:szCs w:val="28"/>
        </w:rPr>
        <w:t>_</w:t>
      </w:r>
      <w:r w:rsidR="00075435">
        <w:rPr>
          <w:rFonts w:eastAsia="標楷體" w:hAnsi="標楷體"/>
          <w:sz w:val="28"/>
          <w:szCs w:val="28"/>
        </w:rPr>
        <w:t>______</w:t>
      </w:r>
      <w:r>
        <w:rPr>
          <w:rFonts w:eastAsia="標楷體" w:hAnsi="標楷體" w:hint="eastAsia"/>
          <w:sz w:val="28"/>
          <w:szCs w:val="28"/>
        </w:rPr>
        <w:t>市＿＿＿＿路＿號＿＿＿大樓＿樓＿＿＿室，總計</w:t>
      </w:r>
      <w:r>
        <w:rPr>
          <w:rFonts w:eastAsia="標楷體" w:hAnsi="標楷體"/>
          <w:sz w:val="28"/>
          <w:szCs w:val="28"/>
        </w:rPr>
        <w:t>＿＿坪。</w:t>
      </w:r>
    </w:p>
    <w:bookmarkEnd w:id="1"/>
    <w:p w14:paraId="2C663EB7" w14:textId="7ED1685B" w:rsidR="005E4D64" w:rsidRPr="000935E0" w:rsidRDefault="00457916" w:rsidP="005E4D64">
      <w:pPr>
        <w:pStyle w:val="af1"/>
        <w:numPr>
          <w:ilvl w:val="0"/>
          <w:numId w:val="35"/>
        </w:numPr>
        <w:tabs>
          <w:tab w:val="left" w:pos="993"/>
        </w:tabs>
        <w:snapToGrid w:val="0"/>
        <w:spacing w:beforeLines="50" w:before="180" w:line="440" w:lineRule="exact"/>
        <w:ind w:leftChars="0" w:left="992" w:hanging="992"/>
        <w:jc w:val="both"/>
        <w:rPr>
          <w:rFonts w:eastAsia="標楷體"/>
          <w:b/>
          <w:bCs/>
          <w:sz w:val="28"/>
          <w:szCs w:val="28"/>
        </w:rPr>
      </w:pPr>
      <w:r w:rsidRPr="000935E0">
        <w:rPr>
          <w:rFonts w:eastAsia="標楷體"/>
          <w:b/>
          <w:bCs/>
          <w:sz w:val="28"/>
          <w:szCs w:val="28"/>
        </w:rPr>
        <w:t>費用</w:t>
      </w:r>
    </w:p>
    <w:p w14:paraId="4F8186D4" w14:textId="6AA0AA80" w:rsidR="00D15849" w:rsidRPr="00F62371" w:rsidRDefault="00C7528B" w:rsidP="00FE0447">
      <w:pPr>
        <w:numPr>
          <w:ilvl w:val="0"/>
          <w:numId w:val="34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bCs/>
          <w:sz w:val="28"/>
          <w:szCs w:val="28"/>
        </w:rPr>
      </w:pPr>
      <w:r w:rsidRPr="002919CD">
        <w:rPr>
          <w:rFonts w:eastAsia="標楷體"/>
          <w:bCs/>
          <w:sz w:val="28"/>
          <w:szCs w:val="28"/>
        </w:rPr>
        <w:t>乙方應給付甲方進駐培育空間所需之各項費用，</w:t>
      </w:r>
      <w:r w:rsidR="002919CD" w:rsidRPr="002919CD">
        <w:rPr>
          <w:rFonts w:eastAsia="標楷體"/>
          <w:bCs/>
          <w:sz w:val="28"/>
          <w:szCs w:val="28"/>
        </w:rPr>
        <w:t>其收費標準詳見</w:t>
      </w:r>
      <w:r w:rsidR="000D7C1C">
        <w:rPr>
          <w:rFonts w:eastAsia="標楷體" w:hint="eastAsia"/>
          <w:bCs/>
          <w:sz w:val="28"/>
          <w:szCs w:val="28"/>
        </w:rPr>
        <w:t>：</w:t>
      </w:r>
      <w:r w:rsidR="003C3E7C">
        <w:rPr>
          <w:rFonts w:eastAsia="標楷體" w:hint="eastAsia"/>
          <w:bCs/>
          <w:sz w:val="28"/>
          <w:szCs w:val="28"/>
        </w:rPr>
        <w:t>甲方</w:t>
      </w:r>
      <w:r w:rsidR="002919CD" w:rsidRPr="001E01F7">
        <w:rPr>
          <w:rFonts w:eastAsia="標楷體" w:hint="eastAsia"/>
          <w:sz w:val="28"/>
          <w:szCs w:val="28"/>
        </w:rPr>
        <w:t>「</w:t>
      </w:r>
      <w:r w:rsidR="002919CD" w:rsidRPr="001E01F7">
        <w:rPr>
          <w:rFonts w:eastAsia="標楷體" w:hint="eastAsia"/>
          <w:sz w:val="28"/>
          <w:szCs w:val="28"/>
          <w:lang w:eastAsia="zh-HK"/>
        </w:rPr>
        <w:t>創新育成空間進駐管理要點」之附件一</w:t>
      </w:r>
      <w:r w:rsidR="003C3E7C">
        <w:rPr>
          <w:rFonts w:eastAsia="標楷體" w:hint="eastAsia"/>
          <w:sz w:val="28"/>
          <w:szCs w:val="28"/>
        </w:rPr>
        <w:t>甲</w:t>
      </w:r>
      <w:r w:rsidR="00BE7391">
        <w:rPr>
          <w:rFonts w:eastAsia="標楷體" w:hint="eastAsia"/>
          <w:sz w:val="28"/>
          <w:szCs w:val="28"/>
        </w:rPr>
        <w:t>方</w:t>
      </w:r>
      <w:r w:rsidR="002919CD" w:rsidRPr="001E01F7">
        <w:rPr>
          <w:rFonts w:eastAsia="標楷體" w:hint="eastAsia"/>
          <w:sz w:val="28"/>
          <w:szCs w:val="28"/>
          <w:lang w:eastAsia="zh-HK"/>
        </w:rPr>
        <w:t>「創新育成</w:t>
      </w:r>
      <w:r w:rsidR="002919CD" w:rsidRPr="001E01F7">
        <w:rPr>
          <w:rFonts w:eastAsia="標楷體" w:hint="eastAsia"/>
          <w:sz w:val="28"/>
          <w:szCs w:val="28"/>
        </w:rPr>
        <w:t>收費標準表」</w:t>
      </w:r>
      <w:r w:rsidR="002919CD" w:rsidRPr="001E01F7">
        <w:rPr>
          <w:rFonts w:eastAsia="標楷體" w:hint="eastAsia"/>
          <w:bCs/>
          <w:sz w:val="28"/>
          <w:szCs w:val="28"/>
        </w:rPr>
        <w:t>（如附件</w:t>
      </w:r>
      <w:r w:rsidR="002919CD" w:rsidRPr="001E01F7">
        <w:rPr>
          <w:rFonts w:eastAsia="標楷體"/>
          <w:bCs/>
          <w:sz w:val="28"/>
          <w:szCs w:val="28"/>
        </w:rPr>
        <w:t>2</w:t>
      </w:r>
      <w:r w:rsidR="002919CD" w:rsidRPr="001E01F7">
        <w:rPr>
          <w:rFonts w:eastAsia="標楷體" w:hint="eastAsia"/>
          <w:bCs/>
          <w:sz w:val="28"/>
          <w:szCs w:val="28"/>
        </w:rPr>
        <w:t>）</w:t>
      </w:r>
      <w:r w:rsidR="002919CD" w:rsidRPr="002919CD">
        <w:rPr>
          <w:rFonts w:eastAsia="標楷體"/>
          <w:bCs/>
          <w:sz w:val="28"/>
          <w:szCs w:val="28"/>
        </w:rPr>
        <w:t>，</w:t>
      </w:r>
      <w:r w:rsidR="0048397E">
        <w:rPr>
          <w:rFonts w:eastAsia="標楷體" w:hint="eastAsia"/>
          <w:bCs/>
          <w:sz w:val="28"/>
          <w:szCs w:val="28"/>
        </w:rPr>
        <w:t>以</w:t>
      </w:r>
      <w:r w:rsidR="0048397E" w:rsidRPr="0015264E">
        <w:rPr>
          <w:rFonts w:eastAsia="標楷體" w:hint="eastAsia"/>
          <w:bCs/>
          <w:sz w:val="28"/>
          <w:szCs w:val="28"/>
        </w:rPr>
        <w:t>乙方</w:t>
      </w:r>
      <w:r w:rsidR="0048397E">
        <w:rPr>
          <w:rFonts w:eastAsia="標楷體" w:hint="eastAsia"/>
          <w:bCs/>
          <w:sz w:val="28"/>
          <w:szCs w:val="28"/>
        </w:rPr>
        <w:t>為</w:t>
      </w:r>
      <w:r w:rsidR="0048397E" w:rsidRPr="007219B1">
        <w:rPr>
          <w:rFonts w:eastAsia="標楷體" w:hint="eastAsia"/>
          <w:bCs/>
          <w:sz w:val="28"/>
          <w:szCs w:val="28"/>
          <w:u w:val="single"/>
          <w:shd w:val="clear" w:color="auto" w:fill="FFFFFF" w:themeFill="background1"/>
        </w:rPr>
        <w:t>（師生創業／非師生創業／校友創業／一</w:t>
      </w:r>
      <w:r w:rsidR="0048397E" w:rsidRPr="007219B1">
        <w:rPr>
          <w:rFonts w:eastAsia="標楷體" w:hint="eastAsia"/>
          <w:bCs/>
          <w:sz w:val="28"/>
          <w:szCs w:val="28"/>
          <w:u w:val="single"/>
          <w:shd w:val="clear" w:color="auto" w:fill="FFFFFF" w:themeFill="background1"/>
        </w:rPr>
        <w:lastRenderedPageBreak/>
        <w:t>般進駐企業）</w:t>
      </w:r>
      <w:r w:rsidR="0048397E" w:rsidRPr="005D7BFB">
        <w:rPr>
          <w:rFonts w:eastAsia="標楷體" w:hint="eastAsia"/>
          <w:bCs/>
          <w:sz w:val="28"/>
          <w:szCs w:val="28"/>
          <w:shd w:val="clear" w:color="auto" w:fill="FFFFFF" w:themeFill="background1"/>
          <w:lang w:eastAsia="zh-HK"/>
        </w:rPr>
        <w:t>，</w:t>
      </w:r>
      <w:r w:rsidR="0048397E" w:rsidRPr="00DF21E7">
        <w:rPr>
          <w:rFonts w:ascii="標楷體" w:eastAsia="標楷體" w:hAnsi="標楷體" w:hint="eastAsia"/>
          <w:bCs/>
          <w:sz w:val="28"/>
          <w:szCs w:val="28"/>
          <w:lang w:eastAsia="zh-HK"/>
        </w:rPr>
        <w:t>場地費每坪每月新台幣</w:t>
      </w:r>
      <w:r w:rsidR="0048397E">
        <w:rPr>
          <w:rFonts w:ascii="標楷體" w:eastAsia="標楷體" w:hAnsi="標楷體"/>
          <w:bCs/>
          <w:sz w:val="28"/>
          <w:szCs w:val="28"/>
          <w:u w:val="single"/>
        </w:rPr>
        <w:t xml:space="preserve">    </w:t>
      </w:r>
      <w:r w:rsidR="0048397E" w:rsidRPr="00DF21E7">
        <w:rPr>
          <w:rFonts w:ascii="標楷體" w:eastAsia="標楷體" w:hAnsi="標楷體" w:hint="eastAsia"/>
          <w:bCs/>
          <w:sz w:val="28"/>
          <w:szCs w:val="28"/>
          <w:lang w:eastAsia="zh-HK"/>
        </w:rPr>
        <w:t>元</w:t>
      </w:r>
      <w:r w:rsidR="0048397E" w:rsidRPr="002919CD">
        <w:rPr>
          <w:rFonts w:eastAsia="標楷體"/>
          <w:sz w:val="28"/>
          <w:szCs w:val="28"/>
          <w:lang w:eastAsia="zh-HK"/>
        </w:rPr>
        <w:t>(</w:t>
      </w:r>
      <w:r w:rsidR="0048397E" w:rsidRPr="002919CD">
        <w:rPr>
          <w:rFonts w:eastAsia="標楷體"/>
          <w:sz w:val="28"/>
          <w:szCs w:val="28"/>
          <w:lang w:eastAsia="zh-HK"/>
        </w:rPr>
        <w:t>稅另計</w:t>
      </w:r>
      <w:r w:rsidR="0048397E" w:rsidRPr="002919CD">
        <w:rPr>
          <w:rFonts w:eastAsia="標楷體"/>
          <w:sz w:val="28"/>
          <w:szCs w:val="28"/>
          <w:lang w:eastAsia="zh-HK"/>
        </w:rPr>
        <w:t>)</w:t>
      </w:r>
      <w:r w:rsidR="0048397E" w:rsidRPr="00DF21E7">
        <w:rPr>
          <w:rFonts w:ascii="標楷體" w:eastAsia="標楷體" w:hAnsi="標楷體" w:hint="eastAsia"/>
          <w:bCs/>
          <w:sz w:val="28"/>
          <w:szCs w:val="28"/>
          <w:lang w:eastAsia="zh-HK"/>
        </w:rPr>
        <w:t>；</w:t>
      </w:r>
      <w:r w:rsidR="00075435">
        <w:rPr>
          <w:rFonts w:ascii="標楷體" w:eastAsia="標楷體" w:hAnsi="標楷體" w:hint="eastAsia"/>
          <w:bCs/>
          <w:sz w:val="28"/>
          <w:szCs w:val="28"/>
        </w:rPr>
        <w:t>輔導費及</w:t>
      </w:r>
      <w:r w:rsidR="0048397E" w:rsidRPr="00DF21E7">
        <w:rPr>
          <w:rFonts w:ascii="標楷體" w:eastAsia="標楷體" w:hAnsi="標楷體"/>
          <w:bCs/>
          <w:sz w:val="28"/>
          <w:szCs w:val="28"/>
        </w:rPr>
        <w:t>服務費</w:t>
      </w:r>
      <w:r w:rsidR="0048397E" w:rsidRPr="00DF21E7">
        <w:rPr>
          <w:rFonts w:ascii="標楷體" w:eastAsia="標楷體" w:hAnsi="標楷體" w:hint="eastAsia"/>
          <w:bCs/>
          <w:sz w:val="28"/>
          <w:szCs w:val="28"/>
          <w:lang w:eastAsia="zh-HK"/>
        </w:rPr>
        <w:t>每坪</w:t>
      </w:r>
      <w:r w:rsidR="0048397E" w:rsidRPr="00DF21E7">
        <w:rPr>
          <w:rFonts w:ascii="標楷體" w:eastAsia="標楷體" w:hAnsi="標楷體"/>
          <w:bCs/>
          <w:sz w:val="28"/>
          <w:szCs w:val="28"/>
        </w:rPr>
        <w:t>每月新台幣</w:t>
      </w:r>
      <w:r w:rsidR="0048397E">
        <w:rPr>
          <w:rFonts w:ascii="標楷體" w:eastAsia="標楷體" w:hAnsi="標楷體"/>
          <w:bCs/>
          <w:sz w:val="28"/>
          <w:szCs w:val="28"/>
          <w:u w:val="single"/>
        </w:rPr>
        <w:t xml:space="preserve">    </w:t>
      </w:r>
      <w:r w:rsidR="0048397E" w:rsidRPr="00DF21E7">
        <w:rPr>
          <w:rFonts w:ascii="標楷體" w:eastAsia="標楷體" w:hAnsi="標楷體"/>
          <w:bCs/>
          <w:sz w:val="28"/>
          <w:szCs w:val="28"/>
        </w:rPr>
        <w:t>元</w:t>
      </w:r>
      <w:r w:rsidR="0048397E" w:rsidRPr="002919CD">
        <w:rPr>
          <w:rFonts w:eastAsia="標楷體"/>
          <w:sz w:val="28"/>
          <w:szCs w:val="28"/>
          <w:lang w:eastAsia="zh-HK"/>
        </w:rPr>
        <w:t>(</w:t>
      </w:r>
      <w:r w:rsidR="0048397E" w:rsidRPr="002919CD">
        <w:rPr>
          <w:rFonts w:eastAsia="標楷體"/>
          <w:sz w:val="28"/>
          <w:szCs w:val="28"/>
          <w:lang w:eastAsia="zh-HK"/>
        </w:rPr>
        <w:t>不含營業稅</w:t>
      </w:r>
      <w:r w:rsidR="0048397E" w:rsidRPr="002919CD">
        <w:rPr>
          <w:rFonts w:eastAsia="標楷體"/>
          <w:sz w:val="28"/>
          <w:szCs w:val="28"/>
          <w:lang w:eastAsia="zh-HK"/>
        </w:rPr>
        <w:t>)</w:t>
      </w:r>
      <w:r w:rsidR="0048397E" w:rsidRPr="00DF21E7">
        <w:rPr>
          <w:rFonts w:ascii="標楷體" w:eastAsia="標楷體" w:hAnsi="標楷體" w:hint="eastAsia"/>
          <w:bCs/>
          <w:sz w:val="28"/>
          <w:szCs w:val="28"/>
          <w:lang w:eastAsia="zh-HK"/>
        </w:rPr>
        <w:t>，</w:t>
      </w:r>
      <w:r w:rsidR="0048397E">
        <w:rPr>
          <w:rFonts w:ascii="標楷體" w:eastAsia="標楷體" w:hAnsi="標楷體" w:hint="eastAsia"/>
          <w:bCs/>
          <w:sz w:val="28"/>
          <w:szCs w:val="28"/>
        </w:rPr>
        <w:t>前述</w:t>
      </w:r>
      <w:r w:rsidR="0048397E" w:rsidRPr="00DF21E7">
        <w:rPr>
          <w:rFonts w:ascii="標楷體" w:eastAsia="標楷體" w:hAnsi="標楷體"/>
          <w:sz w:val="28"/>
          <w:szCs w:val="28"/>
        </w:rPr>
        <w:t>乙方</w:t>
      </w:r>
      <w:r w:rsidR="0048397E">
        <w:rPr>
          <w:rFonts w:ascii="標楷體" w:eastAsia="標楷體" w:hAnsi="標楷體" w:hint="eastAsia"/>
          <w:sz w:val="28"/>
          <w:szCs w:val="28"/>
        </w:rPr>
        <w:t>使用</w:t>
      </w:r>
      <w:r w:rsidR="0048397E" w:rsidRPr="00DF21E7">
        <w:rPr>
          <w:rFonts w:ascii="標楷體" w:eastAsia="標楷體" w:hAnsi="標楷體"/>
          <w:sz w:val="28"/>
          <w:szCs w:val="28"/>
        </w:rPr>
        <w:t>培育空間為</w:t>
      </w:r>
      <w:r w:rsidR="0048397E">
        <w:rPr>
          <w:rFonts w:ascii="標楷體" w:eastAsia="標楷體" w:hAnsi="標楷體"/>
          <w:sz w:val="28"/>
          <w:szCs w:val="28"/>
          <w:u w:val="single"/>
        </w:rPr>
        <w:t xml:space="preserve">   </w:t>
      </w:r>
      <w:r w:rsidR="0048397E">
        <w:rPr>
          <w:rFonts w:ascii="標楷體" w:eastAsia="標楷體" w:hAnsi="標楷體"/>
          <w:sz w:val="28"/>
          <w:szCs w:val="28"/>
        </w:rPr>
        <w:t>坪，</w:t>
      </w:r>
      <w:r w:rsidR="0048397E" w:rsidRPr="00DF21E7">
        <w:rPr>
          <w:rFonts w:ascii="標楷體" w:eastAsia="標楷體" w:hAnsi="標楷體"/>
          <w:sz w:val="28"/>
          <w:szCs w:val="28"/>
        </w:rPr>
        <w:t>乙方應支付甲方</w:t>
      </w:r>
      <w:r w:rsidR="00A47F7D">
        <w:rPr>
          <w:rFonts w:ascii="標楷體" w:eastAsia="標楷體" w:hAnsi="標楷體" w:hint="eastAsia"/>
          <w:sz w:val="28"/>
          <w:szCs w:val="28"/>
        </w:rPr>
        <w:t>每月</w:t>
      </w:r>
      <w:r w:rsidR="00075435">
        <w:rPr>
          <w:rFonts w:ascii="標楷體" w:eastAsia="標楷體" w:hAnsi="標楷體" w:hint="eastAsia"/>
          <w:sz w:val="28"/>
          <w:szCs w:val="28"/>
        </w:rPr>
        <w:t>輔導費</w:t>
      </w:r>
      <w:r w:rsidR="00EE74B8">
        <w:rPr>
          <w:rFonts w:ascii="標楷體" w:eastAsia="標楷體" w:hAnsi="標楷體" w:hint="eastAsia"/>
          <w:sz w:val="28"/>
          <w:szCs w:val="28"/>
        </w:rPr>
        <w:t>及</w:t>
      </w:r>
      <w:r w:rsidR="0048397E" w:rsidRPr="00DF21E7">
        <w:rPr>
          <w:rFonts w:ascii="標楷體" w:eastAsia="標楷體" w:hAnsi="標楷體"/>
          <w:sz w:val="28"/>
          <w:szCs w:val="28"/>
        </w:rPr>
        <w:t>服務費及場地費共計</w:t>
      </w:r>
      <w:r w:rsidR="0048397E" w:rsidRPr="00DF21E7">
        <w:rPr>
          <w:rFonts w:ascii="標楷體" w:eastAsia="標楷體" w:hAnsi="標楷體" w:hint="eastAsia"/>
          <w:sz w:val="28"/>
          <w:szCs w:val="28"/>
          <w:lang w:eastAsia="zh-HK"/>
        </w:rPr>
        <w:t>新台幣</w:t>
      </w:r>
      <w:r w:rsidR="0048397E">
        <w:rPr>
          <w:rFonts w:ascii="標楷體" w:eastAsia="標楷體" w:hAnsi="標楷體"/>
          <w:sz w:val="28"/>
          <w:szCs w:val="28"/>
          <w:u w:val="single"/>
        </w:rPr>
        <w:t xml:space="preserve">      </w:t>
      </w:r>
      <w:r w:rsidR="00A47F7D" w:rsidRPr="00A47F7D">
        <w:rPr>
          <w:rFonts w:ascii="標楷體" w:eastAsia="標楷體" w:hAnsi="標楷體"/>
          <w:sz w:val="28"/>
          <w:szCs w:val="28"/>
        </w:rPr>
        <w:t>_____</w:t>
      </w:r>
      <w:r w:rsidR="0048397E" w:rsidRPr="00DF21E7">
        <w:rPr>
          <w:rFonts w:ascii="標楷體" w:eastAsia="標楷體" w:hAnsi="標楷體"/>
          <w:sz w:val="28"/>
          <w:szCs w:val="28"/>
        </w:rPr>
        <w:t>元</w:t>
      </w:r>
      <w:r w:rsidR="0048397E" w:rsidRPr="002919CD">
        <w:rPr>
          <w:rFonts w:eastAsia="標楷體"/>
          <w:sz w:val="28"/>
          <w:szCs w:val="28"/>
          <w:lang w:eastAsia="zh-HK"/>
        </w:rPr>
        <w:t>(</w:t>
      </w:r>
      <w:r w:rsidR="0048397E" w:rsidRPr="002919CD">
        <w:rPr>
          <w:rFonts w:eastAsia="標楷體"/>
          <w:sz w:val="28"/>
          <w:szCs w:val="28"/>
        </w:rPr>
        <w:t>場地費</w:t>
      </w:r>
      <w:r w:rsidR="0048397E" w:rsidRPr="002919CD">
        <w:rPr>
          <w:rFonts w:eastAsia="標楷體"/>
          <w:sz w:val="28"/>
          <w:szCs w:val="28"/>
          <w:lang w:eastAsia="zh-HK"/>
        </w:rPr>
        <w:t>稅另計</w:t>
      </w:r>
      <w:r w:rsidR="0048397E" w:rsidRPr="002919CD">
        <w:rPr>
          <w:rFonts w:eastAsia="標楷體"/>
          <w:sz w:val="28"/>
          <w:szCs w:val="28"/>
          <w:lang w:eastAsia="zh-HK"/>
        </w:rPr>
        <w:t>)</w:t>
      </w:r>
      <w:r w:rsidR="0048397E" w:rsidRPr="002919CD">
        <w:rPr>
          <w:rFonts w:eastAsia="標楷體"/>
          <w:sz w:val="28"/>
          <w:szCs w:val="28"/>
          <w:lang w:eastAsia="zh-HK"/>
        </w:rPr>
        <w:t>。</w:t>
      </w:r>
    </w:p>
    <w:p w14:paraId="20A88B66" w14:textId="17327902" w:rsidR="00457916" w:rsidRPr="002919CD" w:rsidRDefault="00D15849" w:rsidP="00F62371">
      <w:pPr>
        <w:tabs>
          <w:tab w:val="left" w:pos="854"/>
        </w:tabs>
        <w:snapToGrid w:val="0"/>
        <w:spacing w:line="440" w:lineRule="exact"/>
        <w:ind w:left="851"/>
        <w:jc w:val="both"/>
        <w:rPr>
          <w:rFonts w:eastAsia="標楷體"/>
          <w:bCs/>
          <w:sz w:val="28"/>
          <w:szCs w:val="28"/>
        </w:rPr>
      </w:pPr>
      <w:r w:rsidRPr="00D15849">
        <w:rPr>
          <w:rFonts w:eastAsia="標楷體" w:hint="eastAsia"/>
          <w:sz w:val="28"/>
          <w:szCs w:val="28"/>
          <w:lang w:eastAsia="zh-HK"/>
        </w:rPr>
        <w:t>前述費用應於本合約生效</w:t>
      </w:r>
      <w:r w:rsidR="00842293">
        <w:rPr>
          <w:rFonts w:eastAsia="標楷體" w:hint="eastAsia"/>
          <w:sz w:val="28"/>
          <w:szCs w:val="28"/>
        </w:rPr>
        <w:t>之日</w:t>
      </w:r>
      <w:r w:rsidR="00842293" w:rsidRPr="000935E0">
        <w:rPr>
          <w:rFonts w:eastAsia="標楷體" w:hAnsi="標楷體"/>
          <w:bCs/>
          <w:sz w:val="28"/>
          <w:szCs w:val="28"/>
        </w:rPr>
        <w:t>起</w:t>
      </w:r>
      <w:r w:rsidR="00842293">
        <w:rPr>
          <w:rFonts w:eastAsia="標楷體" w:hAnsi="標楷體" w:hint="eastAsia"/>
          <w:bCs/>
          <w:sz w:val="28"/>
          <w:szCs w:val="28"/>
        </w:rPr>
        <w:t>開始</w:t>
      </w:r>
      <w:r w:rsidRPr="00D15849">
        <w:rPr>
          <w:rFonts w:eastAsia="標楷體" w:hint="eastAsia"/>
          <w:sz w:val="28"/>
          <w:szCs w:val="28"/>
          <w:lang w:eastAsia="zh-HK"/>
        </w:rPr>
        <w:t>收取</w:t>
      </w:r>
      <w:r>
        <w:rPr>
          <w:rFonts w:eastAsia="標楷體" w:hint="eastAsia"/>
          <w:sz w:val="28"/>
          <w:szCs w:val="28"/>
          <w:lang w:eastAsia="zh-HK"/>
        </w:rPr>
        <w:t>。</w:t>
      </w:r>
      <w:r w:rsidR="000969C6" w:rsidRPr="002919CD">
        <w:rPr>
          <w:rFonts w:eastAsia="標楷體"/>
          <w:sz w:val="28"/>
          <w:szCs w:val="28"/>
          <w:lang w:eastAsia="zh-HK"/>
        </w:rPr>
        <w:t>前項租金因房屋課稅現值變動，土地申報地價或租金率調整等因素，經出租機關評估須重新調整時，</w:t>
      </w:r>
      <w:r w:rsidR="000969C6" w:rsidRPr="002919CD">
        <w:rPr>
          <w:rFonts w:eastAsia="標楷體"/>
          <w:sz w:val="28"/>
          <w:szCs w:val="28"/>
        </w:rPr>
        <w:t>乙方同意</w:t>
      </w:r>
      <w:r w:rsidR="000969C6" w:rsidRPr="002919CD">
        <w:rPr>
          <w:rFonts w:eastAsia="標楷體"/>
          <w:sz w:val="28"/>
          <w:szCs w:val="28"/>
          <w:lang w:eastAsia="zh-HK"/>
        </w:rPr>
        <w:t>應照調整之租金額自調整之月份起繳付。</w:t>
      </w:r>
      <w:r w:rsidR="000969C6" w:rsidRPr="002919CD">
        <w:rPr>
          <w:rFonts w:eastAsia="標楷體"/>
          <w:bCs/>
          <w:sz w:val="28"/>
          <w:szCs w:val="28"/>
        </w:rPr>
        <w:t>如有依甲方校規</w:t>
      </w:r>
      <w:r w:rsidR="000969C6" w:rsidRPr="002919CD">
        <w:rPr>
          <w:rFonts w:eastAsia="標楷體"/>
          <w:bCs/>
          <w:sz w:val="28"/>
          <w:szCs w:val="28"/>
          <w:lang w:eastAsia="zh-HK"/>
        </w:rPr>
        <w:t>、</w:t>
      </w:r>
      <w:r w:rsidR="000969C6" w:rsidRPr="002919CD">
        <w:rPr>
          <w:rFonts w:eastAsia="標楷體"/>
          <w:bCs/>
          <w:sz w:val="28"/>
          <w:szCs w:val="28"/>
        </w:rPr>
        <w:t>政府機關</w:t>
      </w:r>
      <w:r w:rsidR="000969C6" w:rsidRPr="002919CD">
        <w:rPr>
          <w:rFonts w:eastAsia="標楷體"/>
          <w:bCs/>
          <w:sz w:val="28"/>
          <w:szCs w:val="28"/>
          <w:lang w:eastAsia="zh-HK"/>
        </w:rPr>
        <w:t>規定</w:t>
      </w:r>
      <w:r w:rsidR="000969C6" w:rsidRPr="002919CD">
        <w:rPr>
          <w:rFonts w:eastAsia="標楷體"/>
          <w:spacing w:val="-6"/>
          <w:sz w:val="28"/>
          <w:lang w:eastAsia="zh-HK"/>
        </w:rPr>
        <w:t>及</w:t>
      </w:r>
      <w:r w:rsidR="000969C6" w:rsidRPr="002919CD">
        <w:rPr>
          <w:rFonts w:eastAsia="標楷體"/>
          <w:spacing w:val="-6"/>
          <w:sz w:val="28"/>
        </w:rPr>
        <w:t>衍生之相關稅賦及相關手續費</w:t>
      </w:r>
      <w:r w:rsidR="000969C6" w:rsidRPr="002919CD">
        <w:rPr>
          <w:rFonts w:eastAsia="標楷體"/>
          <w:bCs/>
          <w:sz w:val="28"/>
          <w:szCs w:val="28"/>
        </w:rPr>
        <w:t>應納之費用者，乙方仍應繳納。</w:t>
      </w:r>
    </w:p>
    <w:p w14:paraId="7CF89CA5" w14:textId="77777777" w:rsidR="00D45E17" w:rsidRPr="000935E0" w:rsidRDefault="00D45E17" w:rsidP="00CF459A">
      <w:pPr>
        <w:numPr>
          <w:ilvl w:val="0"/>
          <w:numId w:val="34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 w:hint="eastAsia"/>
          <w:bCs/>
          <w:sz w:val="28"/>
          <w:szCs w:val="28"/>
        </w:rPr>
        <w:t>如乙方需新增</w:t>
      </w:r>
      <w:r w:rsidRPr="000935E0">
        <w:rPr>
          <w:rFonts w:eastAsia="標楷體"/>
          <w:bCs/>
          <w:sz w:val="28"/>
          <w:szCs w:val="28"/>
        </w:rPr>
        <w:t>空間</w:t>
      </w:r>
      <w:r w:rsidRPr="000935E0">
        <w:rPr>
          <w:rFonts w:eastAsia="標楷體" w:hint="eastAsia"/>
          <w:bCs/>
          <w:sz w:val="28"/>
          <w:szCs w:val="28"/>
        </w:rPr>
        <w:t>使用</w:t>
      </w:r>
      <w:r w:rsidRPr="000935E0">
        <w:rPr>
          <w:rFonts w:eastAsia="標楷體"/>
          <w:bCs/>
          <w:sz w:val="28"/>
          <w:szCs w:val="28"/>
        </w:rPr>
        <w:t>，</w:t>
      </w:r>
      <w:r w:rsidRPr="000935E0">
        <w:rPr>
          <w:rFonts w:eastAsia="標楷體" w:hint="eastAsia"/>
          <w:bCs/>
          <w:sz w:val="28"/>
          <w:szCs w:val="28"/>
        </w:rPr>
        <w:t>經甲方同意者，自乙方使用新增</w:t>
      </w:r>
      <w:r w:rsidRPr="000935E0">
        <w:rPr>
          <w:rFonts w:eastAsia="標楷體"/>
          <w:bCs/>
          <w:sz w:val="28"/>
          <w:szCs w:val="28"/>
        </w:rPr>
        <w:t>空間</w:t>
      </w:r>
      <w:r w:rsidRPr="000935E0">
        <w:rPr>
          <w:rFonts w:eastAsia="標楷體" w:hint="eastAsia"/>
          <w:bCs/>
          <w:sz w:val="28"/>
          <w:szCs w:val="28"/>
        </w:rPr>
        <w:t>之日起，乙方應就新增</w:t>
      </w:r>
      <w:r w:rsidRPr="000935E0">
        <w:rPr>
          <w:rFonts w:eastAsia="標楷體"/>
          <w:bCs/>
          <w:sz w:val="28"/>
          <w:szCs w:val="28"/>
        </w:rPr>
        <w:t>空間</w:t>
      </w:r>
      <w:r w:rsidRPr="000935E0">
        <w:rPr>
          <w:rFonts w:eastAsia="標楷體" w:hint="eastAsia"/>
          <w:bCs/>
          <w:sz w:val="28"/>
          <w:szCs w:val="28"/>
        </w:rPr>
        <w:t>部分依前二項約定之計費標準補足費用。</w:t>
      </w:r>
    </w:p>
    <w:p w14:paraId="689E68EA" w14:textId="77777777" w:rsidR="00947A67" w:rsidRPr="000935E0" w:rsidRDefault="00947A67" w:rsidP="00947A67">
      <w:pPr>
        <w:numPr>
          <w:ilvl w:val="0"/>
          <w:numId w:val="34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 w:hint="eastAsia"/>
          <w:bCs/>
          <w:sz w:val="28"/>
          <w:szCs w:val="28"/>
        </w:rPr>
        <w:t>乙方依本條所定應納之費用，應於收受甲方繳費通知</w:t>
      </w:r>
      <w:r w:rsidR="001821A5" w:rsidRPr="000935E0">
        <w:rPr>
          <w:rFonts w:eastAsia="標楷體" w:hint="eastAsia"/>
          <w:bCs/>
          <w:sz w:val="28"/>
          <w:szCs w:val="28"/>
        </w:rPr>
        <w:t>、</w:t>
      </w:r>
      <w:r w:rsidR="001821A5" w:rsidRPr="000935E0">
        <w:rPr>
          <w:rFonts w:eastAsia="標楷體"/>
          <w:bCs/>
          <w:sz w:val="28"/>
          <w:szCs w:val="28"/>
        </w:rPr>
        <w:t>相應</w:t>
      </w:r>
      <w:r w:rsidR="001821A5" w:rsidRPr="000935E0">
        <w:rPr>
          <w:rFonts w:eastAsia="標楷體" w:hint="eastAsia"/>
          <w:bCs/>
          <w:sz w:val="28"/>
          <w:szCs w:val="28"/>
        </w:rPr>
        <w:t>之</w:t>
      </w:r>
      <w:r w:rsidR="001821A5" w:rsidRPr="000935E0">
        <w:rPr>
          <w:rFonts w:eastAsia="標楷體"/>
          <w:bCs/>
          <w:sz w:val="28"/>
          <w:szCs w:val="28"/>
        </w:rPr>
        <w:t>發票、收據等憑證</w:t>
      </w:r>
      <w:r w:rsidRPr="000935E0">
        <w:rPr>
          <w:rFonts w:eastAsia="標楷體" w:hint="eastAsia"/>
          <w:bCs/>
          <w:sz w:val="28"/>
          <w:szCs w:val="28"/>
        </w:rPr>
        <w:t>後次月</w:t>
      </w:r>
      <w:r w:rsidR="00012A0C" w:rsidRPr="000935E0">
        <w:rPr>
          <w:rFonts w:eastAsia="標楷體" w:hint="eastAsia"/>
          <w:bCs/>
          <w:sz w:val="28"/>
          <w:szCs w:val="28"/>
        </w:rPr>
        <w:t>十五日前</w:t>
      </w:r>
      <w:r w:rsidRPr="000935E0">
        <w:rPr>
          <w:rFonts w:eastAsia="標楷體" w:hint="eastAsia"/>
          <w:bCs/>
          <w:sz w:val="28"/>
          <w:szCs w:val="28"/>
        </w:rPr>
        <w:t>付清。如有應由</w:t>
      </w:r>
      <w:r w:rsidRPr="000935E0">
        <w:rPr>
          <w:rFonts w:eastAsia="標楷體" w:hint="eastAsia"/>
          <w:bCs/>
          <w:sz w:val="28"/>
          <w:szCs w:val="28"/>
          <w:lang w:eastAsia="zh-HK"/>
        </w:rPr>
        <w:t>甲方繳</w:t>
      </w:r>
      <w:r w:rsidRPr="000935E0">
        <w:rPr>
          <w:rFonts w:eastAsia="標楷體" w:hint="eastAsia"/>
          <w:bCs/>
          <w:sz w:val="28"/>
          <w:szCs w:val="28"/>
        </w:rPr>
        <w:t>納</w:t>
      </w:r>
      <w:r w:rsidRPr="000935E0">
        <w:rPr>
          <w:rFonts w:eastAsia="標楷體" w:hint="eastAsia"/>
          <w:bCs/>
          <w:sz w:val="28"/>
          <w:szCs w:val="28"/>
          <w:lang w:eastAsia="zh-HK"/>
        </w:rPr>
        <w:t>稅</w:t>
      </w:r>
      <w:r w:rsidRPr="000935E0">
        <w:rPr>
          <w:rFonts w:eastAsia="標楷體" w:hint="eastAsia"/>
          <w:bCs/>
          <w:sz w:val="28"/>
          <w:szCs w:val="28"/>
        </w:rPr>
        <w:t>捐者，甲方應於完稅後</w:t>
      </w:r>
      <w:r w:rsidRPr="000935E0">
        <w:rPr>
          <w:rFonts w:eastAsia="標楷體" w:hint="eastAsia"/>
          <w:bCs/>
          <w:sz w:val="28"/>
          <w:szCs w:val="28"/>
          <w:lang w:eastAsia="zh-HK"/>
        </w:rPr>
        <w:t>提供乙方憑證</w:t>
      </w:r>
      <w:r w:rsidRPr="000935E0">
        <w:rPr>
          <w:rFonts w:eastAsia="標楷體" w:hint="eastAsia"/>
          <w:bCs/>
          <w:sz w:val="28"/>
          <w:szCs w:val="28"/>
        </w:rPr>
        <w:t>作為留存</w:t>
      </w:r>
      <w:r w:rsidRPr="000935E0">
        <w:rPr>
          <w:rFonts w:eastAsia="標楷體" w:hint="eastAsia"/>
          <w:bCs/>
          <w:sz w:val="28"/>
          <w:szCs w:val="28"/>
          <w:lang w:eastAsia="zh-HK"/>
        </w:rPr>
        <w:t>。</w:t>
      </w:r>
    </w:p>
    <w:p w14:paraId="202BC655" w14:textId="0E5F8B92" w:rsidR="00CF459A" w:rsidRPr="000935E0" w:rsidRDefault="00CF459A" w:rsidP="00947A67">
      <w:pPr>
        <w:numPr>
          <w:ilvl w:val="0"/>
          <w:numId w:val="34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 w:hint="eastAsia"/>
          <w:bCs/>
          <w:sz w:val="28"/>
          <w:szCs w:val="28"/>
        </w:rPr>
        <w:t>乙方如需甲方提供</w:t>
      </w:r>
      <w:r w:rsidR="004A681B" w:rsidRPr="000935E0">
        <w:rPr>
          <w:rFonts w:eastAsia="標楷體" w:hint="eastAsia"/>
          <w:bCs/>
          <w:sz w:val="28"/>
          <w:szCs w:val="28"/>
          <w:lang w:eastAsia="zh-HK"/>
        </w:rPr>
        <w:t>非屬本合約</w:t>
      </w:r>
      <w:r w:rsidR="0019367C">
        <w:rPr>
          <w:rFonts w:eastAsia="標楷體" w:hint="eastAsia"/>
          <w:bCs/>
          <w:sz w:val="28"/>
          <w:szCs w:val="28"/>
        </w:rPr>
        <w:t>輔導費及</w:t>
      </w:r>
      <w:r w:rsidR="004A681B" w:rsidRPr="000935E0">
        <w:rPr>
          <w:rFonts w:eastAsia="標楷體" w:hint="eastAsia"/>
          <w:bCs/>
          <w:sz w:val="28"/>
          <w:szCs w:val="28"/>
          <w:lang w:eastAsia="zh-HK"/>
        </w:rPr>
        <w:t>服務費範疇</w:t>
      </w:r>
      <w:r w:rsidRPr="000935E0">
        <w:rPr>
          <w:rFonts w:eastAsia="標楷體" w:hint="eastAsia"/>
          <w:bCs/>
          <w:sz w:val="28"/>
          <w:szCs w:val="28"/>
        </w:rPr>
        <w:t>者，其費用雙方另行協議定之。</w:t>
      </w:r>
    </w:p>
    <w:p w14:paraId="4A645EE1" w14:textId="77777777" w:rsidR="00CF459A" w:rsidRPr="000935E0" w:rsidRDefault="00CF459A" w:rsidP="00CF459A">
      <w:pPr>
        <w:numPr>
          <w:ilvl w:val="0"/>
          <w:numId w:val="34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 w:hint="eastAsia"/>
          <w:bCs/>
          <w:sz w:val="28"/>
          <w:szCs w:val="28"/>
        </w:rPr>
        <w:t>乙方依本條所定應納之費用逾期未</w:t>
      </w:r>
      <w:r w:rsidR="00FF29CC" w:rsidRPr="000935E0">
        <w:rPr>
          <w:rFonts w:eastAsia="標楷體"/>
          <w:bCs/>
          <w:sz w:val="28"/>
          <w:szCs w:val="28"/>
        </w:rPr>
        <w:t>繳納</w:t>
      </w:r>
      <w:r w:rsidR="00E22557" w:rsidRPr="000935E0">
        <w:rPr>
          <w:rFonts w:eastAsia="標楷體"/>
          <w:bCs/>
          <w:sz w:val="28"/>
          <w:szCs w:val="28"/>
        </w:rPr>
        <w:t>者，應</w:t>
      </w:r>
      <w:r w:rsidRPr="000935E0">
        <w:rPr>
          <w:rFonts w:eastAsia="標楷體" w:hint="eastAsia"/>
          <w:bCs/>
          <w:sz w:val="28"/>
          <w:szCs w:val="28"/>
        </w:rPr>
        <w:t>依</w:t>
      </w:r>
      <w:r w:rsidR="00E22557" w:rsidRPr="000935E0">
        <w:rPr>
          <w:rFonts w:eastAsia="標楷體"/>
          <w:bCs/>
          <w:sz w:val="28"/>
          <w:szCs w:val="28"/>
        </w:rPr>
        <w:t>下列</w:t>
      </w:r>
      <w:r w:rsidRPr="000935E0">
        <w:rPr>
          <w:rFonts w:eastAsia="標楷體" w:hint="eastAsia"/>
          <w:bCs/>
          <w:sz w:val="28"/>
          <w:szCs w:val="28"/>
        </w:rPr>
        <w:t>方式</w:t>
      </w:r>
      <w:r w:rsidR="00012A0C" w:rsidRPr="000935E0">
        <w:rPr>
          <w:rFonts w:eastAsia="標楷體" w:hint="eastAsia"/>
          <w:bCs/>
          <w:sz w:val="28"/>
          <w:szCs w:val="28"/>
        </w:rPr>
        <w:t>及金額</w:t>
      </w:r>
      <w:r w:rsidRPr="000935E0">
        <w:rPr>
          <w:rFonts w:eastAsia="標楷體" w:hint="eastAsia"/>
          <w:bCs/>
          <w:sz w:val="28"/>
          <w:szCs w:val="28"/>
        </w:rPr>
        <w:t>給付甲方</w:t>
      </w:r>
      <w:r w:rsidR="00FF29CC" w:rsidRPr="000935E0">
        <w:rPr>
          <w:rFonts w:eastAsia="標楷體"/>
          <w:bCs/>
          <w:sz w:val="28"/>
          <w:szCs w:val="28"/>
        </w:rPr>
        <w:t>滯納金：</w:t>
      </w:r>
    </w:p>
    <w:p w14:paraId="0798B9D4" w14:textId="77777777" w:rsidR="00FF29CC" w:rsidRPr="000935E0" w:rsidRDefault="00012A0C" w:rsidP="0074523F">
      <w:pPr>
        <w:numPr>
          <w:ilvl w:val="2"/>
          <w:numId w:val="24"/>
        </w:numPr>
        <w:tabs>
          <w:tab w:val="left" w:pos="1418"/>
        </w:tabs>
        <w:snapToGrid w:val="0"/>
        <w:spacing w:line="440" w:lineRule="exact"/>
        <w:ind w:left="1418" w:hanging="567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/>
          <w:bCs/>
          <w:sz w:val="28"/>
          <w:szCs w:val="28"/>
        </w:rPr>
        <w:t>繳納</w:t>
      </w:r>
      <w:r w:rsidRPr="000935E0">
        <w:rPr>
          <w:rFonts w:eastAsia="標楷體" w:hint="eastAsia"/>
          <w:bCs/>
          <w:sz w:val="28"/>
          <w:szCs w:val="28"/>
        </w:rPr>
        <w:t>時</w:t>
      </w:r>
      <w:r w:rsidR="00FF29CC" w:rsidRPr="000935E0">
        <w:rPr>
          <w:rFonts w:eastAsia="標楷體"/>
          <w:bCs/>
          <w:sz w:val="28"/>
          <w:szCs w:val="28"/>
        </w:rPr>
        <w:t>逾期未滿一個月者，應</w:t>
      </w:r>
      <w:r w:rsidRPr="000935E0">
        <w:rPr>
          <w:rFonts w:eastAsia="標楷體" w:hint="eastAsia"/>
          <w:bCs/>
          <w:sz w:val="28"/>
          <w:szCs w:val="28"/>
        </w:rPr>
        <w:t>給付該筆費用</w:t>
      </w:r>
      <w:r w:rsidR="00FF29CC" w:rsidRPr="000935E0">
        <w:rPr>
          <w:rFonts w:eastAsia="標楷體"/>
          <w:bCs/>
          <w:sz w:val="28"/>
          <w:szCs w:val="28"/>
        </w:rPr>
        <w:t>總額</w:t>
      </w:r>
      <w:r w:rsidRPr="000935E0">
        <w:rPr>
          <w:rFonts w:eastAsia="標楷體" w:hint="eastAsia"/>
          <w:bCs/>
          <w:sz w:val="28"/>
          <w:szCs w:val="28"/>
        </w:rPr>
        <w:t>之</w:t>
      </w:r>
      <w:r w:rsidR="00FF29CC" w:rsidRPr="000935E0">
        <w:rPr>
          <w:rFonts w:eastAsia="標楷體"/>
          <w:bCs/>
          <w:sz w:val="28"/>
          <w:szCs w:val="28"/>
        </w:rPr>
        <w:t>百分之二。</w:t>
      </w:r>
    </w:p>
    <w:p w14:paraId="091DB690" w14:textId="77777777" w:rsidR="00012A0C" w:rsidRPr="000935E0" w:rsidRDefault="00012A0C" w:rsidP="00012A0C">
      <w:pPr>
        <w:numPr>
          <w:ilvl w:val="2"/>
          <w:numId w:val="24"/>
        </w:numPr>
        <w:tabs>
          <w:tab w:val="left" w:pos="1418"/>
        </w:tabs>
        <w:snapToGrid w:val="0"/>
        <w:spacing w:line="440" w:lineRule="exact"/>
        <w:ind w:left="1418" w:hanging="567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/>
          <w:bCs/>
          <w:sz w:val="28"/>
          <w:szCs w:val="28"/>
        </w:rPr>
        <w:t>繳納</w:t>
      </w:r>
      <w:r w:rsidRPr="000935E0">
        <w:rPr>
          <w:rFonts w:eastAsia="標楷體" w:hint="eastAsia"/>
          <w:bCs/>
          <w:sz w:val="28"/>
          <w:szCs w:val="28"/>
        </w:rPr>
        <w:t>時</w:t>
      </w:r>
      <w:r w:rsidR="00FF29CC" w:rsidRPr="000935E0">
        <w:rPr>
          <w:rFonts w:eastAsia="標楷體"/>
          <w:bCs/>
          <w:sz w:val="28"/>
          <w:szCs w:val="28"/>
        </w:rPr>
        <w:t>逾期一個月未滿二個月者，</w:t>
      </w:r>
      <w:r w:rsidRPr="000935E0">
        <w:rPr>
          <w:rFonts w:eastAsia="標楷體"/>
          <w:bCs/>
          <w:sz w:val="28"/>
          <w:szCs w:val="28"/>
        </w:rPr>
        <w:t>應</w:t>
      </w:r>
      <w:r w:rsidRPr="000935E0">
        <w:rPr>
          <w:rFonts w:eastAsia="標楷體" w:hint="eastAsia"/>
          <w:bCs/>
          <w:sz w:val="28"/>
          <w:szCs w:val="28"/>
        </w:rPr>
        <w:t>給付該筆費用</w:t>
      </w:r>
      <w:r w:rsidRPr="000935E0">
        <w:rPr>
          <w:rFonts w:eastAsia="標楷體"/>
          <w:bCs/>
          <w:sz w:val="28"/>
          <w:szCs w:val="28"/>
        </w:rPr>
        <w:t>總額</w:t>
      </w:r>
      <w:r w:rsidRPr="000935E0">
        <w:rPr>
          <w:rFonts w:eastAsia="標楷體" w:hint="eastAsia"/>
          <w:bCs/>
          <w:sz w:val="28"/>
          <w:szCs w:val="28"/>
        </w:rPr>
        <w:t>之</w:t>
      </w:r>
      <w:r w:rsidR="00FF29CC" w:rsidRPr="000935E0">
        <w:rPr>
          <w:rFonts w:eastAsia="標楷體"/>
          <w:bCs/>
          <w:sz w:val="28"/>
          <w:szCs w:val="28"/>
        </w:rPr>
        <w:t>百分之五。</w:t>
      </w:r>
    </w:p>
    <w:p w14:paraId="53F15CCC" w14:textId="77777777" w:rsidR="00012A0C" w:rsidRPr="000935E0" w:rsidRDefault="00012A0C" w:rsidP="00012A0C">
      <w:pPr>
        <w:numPr>
          <w:ilvl w:val="2"/>
          <w:numId w:val="24"/>
        </w:numPr>
        <w:tabs>
          <w:tab w:val="left" w:pos="1418"/>
        </w:tabs>
        <w:snapToGrid w:val="0"/>
        <w:spacing w:line="440" w:lineRule="exact"/>
        <w:ind w:left="1418" w:hanging="567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/>
          <w:bCs/>
          <w:sz w:val="28"/>
          <w:szCs w:val="28"/>
        </w:rPr>
        <w:t>繳納</w:t>
      </w:r>
      <w:r w:rsidRPr="000935E0">
        <w:rPr>
          <w:rFonts w:eastAsia="標楷體" w:hint="eastAsia"/>
          <w:bCs/>
          <w:sz w:val="28"/>
          <w:szCs w:val="28"/>
        </w:rPr>
        <w:t>時</w:t>
      </w:r>
      <w:r w:rsidR="00FF29CC" w:rsidRPr="000935E0">
        <w:rPr>
          <w:rFonts w:eastAsia="標楷體"/>
          <w:bCs/>
          <w:sz w:val="28"/>
          <w:szCs w:val="28"/>
        </w:rPr>
        <w:t>逾期二個月未滿三個月者，</w:t>
      </w:r>
      <w:r w:rsidRPr="000935E0">
        <w:rPr>
          <w:rFonts w:eastAsia="標楷體"/>
          <w:bCs/>
          <w:sz w:val="28"/>
          <w:szCs w:val="28"/>
        </w:rPr>
        <w:t>應</w:t>
      </w:r>
      <w:r w:rsidRPr="000935E0">
        <w:rPr>
          <w:rFonts w:eastAsia="標楷體" w:hint="eastAsia"/>
          <w:bCs/>
          <w:sz w:val="28"/>
          <w:szCs w:val="28"/>
        </w:rPr>
        <w:t>給付該筆費用</w:t>
      </w:r>
      <w:r w:rsidRPr="000935E0">
        <w:rPr>
          <w:rFonts w:eastAsia="標楷體"/>
          <w:bCs/>
          <w:sz w:val="28"/>
          <w:szCs w:val="28"/>
        </w:rPr>
        <w:t>總額</w:t>
      </w:r>
      <w:r w:rsidRPr="000935E0">
        <w:rPr>
          <w:rFonts w:eastAsia="標楷體" w:hint="eastAsia"/>
          <w:bCs/>
          <w:sz w:val="28"/>
          <w:szCs w:val="28"/>
        </w:rPr>
        <w:t>之</w:t>
      </w:r>
      <w:r w:rsidR="00FF29CC" w:rsidRPr="000935E0">
        <w:rPr>
          <w:rFonts w:eastAsia="標楷體"/>
          <w:bCs/>
          <w:sz w:val="28"/>
          <w:szCs w:val="28"/>
        </w:rPr>
        <w:t>百分之十。</w:t>
      </w:r>
    </w:p>
    <w:p w14:paraId="6D81D792" w14:textId="77777777" w:rsidR="00012A0C" w:rsidRPr="000935E0" w:rsidRDefault="00012A0C" w:rsidP="00012A0C">
      <w:pPr>
        <w:numPr>
          <w:ilvl w:val="2"/>
          <w:numId w:val="24"/>
        </w:numPr>
        <w:tabs>
          <w:tab w:val="left" w:pos="1418"/>
        </w:tabs>
        <w:snapToGrid w:val="0"/>
        <w:spacing w:line="440" w:lineRule="exact"/>
        <w:ind w:left="1418" w:hanging="567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/>
          <w:bCs/>
          <w:sz w:val="28"/>
          <w:szCs w:val="28"/>
        </w:rPr>
        <w:t>繳納</w:t>
      </w:r>
      <w:r w:rsidRPr="000935E0">
        <w:rPr>
          <w:rFonts w:eastAsia="標楷體" w:hint="eastAsia"/>
          <w:bCs/>
          <w:sz w:val="28"/>
          <w:szCs w:val="28"/>
        </w:rPr>
        <w:t>時</w:t>
      </w:r>
      <w:r w:rsidR="00FF29CC" w:rsidRPr="000935E0">
        <w:rPr>
          <w:rFonts w:eastAsia="標楷體"/>
          <w:bCs/>
          <w:sz w:val="28"/>
          <w:szCs w:val="28"/>
        </w:rPr>
        <w:t>逾期三個月以上者，</w:t>
      </w:r>
      <w:r w:rsidRPr="000935E0">
        <w:rPr>
          <w:rFonts w:eastAsia="標楷體"/>
          <w:bCs/>
          <w:sz w:val="28"/>
          <w:szCs w:val="28"/>
        </w:rPr>
        <w:t>應</w:t>
      </w:r>
      <w:r w:rsidRPr="000935E0">
        <w:rPr>
          <w:rFonts w:eastAsia="標楷體" w:hint="eastAsia"/>
          <w:bCs/>
          <w:sz w:val="28"/>
          <w:szCs w:val="28"/>
        </w:rPr>
        <w:t>給付該筆費用</w:t>
      </w:r>
      <w:r w:rsidRPr="000935E0">
        <w:rPr>
          <w:rFonts w:eastAsia="標楷體"/>
          <w:bCs/>
          <w:sz w:val="28"/>
          <w:szCs w:val="28"/>
        </w:rPr>
        <w:t>總額</w:t>
      </w:r>
      <w:r w:rsidRPr="000935E0">
        <w:rPr>
          <w:rFonts w:eastAsia="標楷體" w:hint="eastAsia"/>
          <w:bCs/>
          <w:sz w:val="28"/>
          <w:szCs w:val="28"/>
        </w:rPr>
        <w:t>之</w:t>
      </w:r>
      <w:r w:rsidR="00FF29CC" w:rsidRPr="000935E0">
        <w:rPr>
          <w:rFonts w:eastAsia="標楷體"/>
          <w:bCs/>
          <w:sz w:val="28"/>
          <w:szCs w:val="28"/>
        </w:rPr>
        <w:t>百分之十五滯納金。</w:t>
      </w:r>
    </w:p>
    <w:p w14:paraId="2937F799" w14:textId="43A702EE" w:rsidR="00CF1426" w:rsidRDefault="00012A0C" w:rsidP="00012A0C">
      <w:pPr>
        <w:numPr>
          <w:ilvl w:val="0"/>
          <w:numId w:val="34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 w:hint="eastAsia"/>
          <w:bCs/>
          <w:sz w:val="28"/>
          <w:szCs w:val="28"/>
        </w:rPr>
        <w:t>前項逾期滯納金之約定，不影響甲方因乙方違約而得解除或終止本合約之權利。</w:t>
      </w:r>
    </w:p>
    <w:p w14:paraId="79283455" w14:textId="77777777" w:rsidR="00CF1426" w:rsidRDefault="00CF1426">
      <w:pPr>
        <w:widowControl/>
        <w:rPr>
          <w:rFonts w:eastAsia="標楷體"/>
          <w:bCs/>
          <w:sz w:val="28"/>
          <w:szCs w:val="28"/>
        </w:rPr>
      </w:pPr>
      <w:r>
        <w:rPr>
          <w:rFonts w:eastAsia="標楷體"/>
          <w:bCs/>
          <w:sz w:val="28"/>
          <w:szCs w:val="28"/>
        </w:rPr>
        <w:br w:type="page"/>
      </w:r>
    </w:p>
    <w:p w14:paraId="63227049" w14:textId="77777777" w:rsidR="00D45E17" w:rsidRPr="000935E0" w:rsidRDefault="005C5640" w:rsidP="00D45E17">
      <w:pPr>
        <w:pStyle w:val="af1"/>
        <w:numPr>
          <w:ilvl w:val="0"/>
          <w:numId w:val="35"/>
        </w:numPr>
        <w:tabs>
          <w:tab w:val="left" w:pos="993"/>
        </w:tabs>
        <w:snapToGrid w:val="0"/>
        <w:spacing w:beforeLines="50" w:before="180" w:line="440" w:lineRule="exact"/>
        <w:ind w:leftChars="0" w:left="992" w:hanging="992"/>
        <w:jc w:val="both"/>
        <w:rPr>
          <w:rFonts w:eastAsia="標楷體"/>
          <w:b/>
          <w:bCs/>
          <w:sz w:val="28"/>
          <w:szCs w:val="28"/>
        </w:rPr>
      </w:pPr>
      <w:r w:rsidRPr="000935E0">
        <w:rPr>
          <w:rFonts w:eastAsia="標楷體"/>
          <w:b/>
          <w:bCs/>
          <w:sz w:val="28"/>
          <w:szCs w:val="28"/>
        </w:rPr>
        <w:lastRenderedPageBreak/>
        <w:t>保證金</w:t>
      </w:r>
    </w:p>
    <w:p w14:paraId="3B3A9A34" w14:textId="6F066B3D" w:rsidR="007331A2" w:rsidRPr="000935E0" w:rsidRDefault="0048397E" w:rsidP="0074168E">
      <w:pPr>
        <w:numPr>
          <w:ilvl w:val="0"/>
          <w:numId w:val="12"/>
        </w:numPr>
        <w:tabs>
          <w:tab w:val="left" w:pos="854"/>
        </w:tabs>
        <w:snapToGrid w:val="0"/>
        <w:spacing w:line="440" w:lineRule="exact"/>
        <w:ind w:left="851" w:hanging="371"/>
        <w:jc w:val="both"/>
        <w:rPr>
          <w:rFonts w:eastAsia="標楷體"/>
          <w:bCs/>
          <w:sz w:val="28"/>
          <w:szCs w:val="28"/>
        </w:rPr>
      </w:pPr>
      <w:r w:rsidRPr="00BF232F">
        <w:rPr>
          <w:rFonts w:eastAsia="標楷體" w:hAnsi="標楷體" w:hint="eastAsia"/>
          <w:sz w:val="28"/>
          <w:szCs w:val="28"/>
        </w:rPr>
        <w:t>乙方應於</w:t>
      </w:r>
      <w:r w:rsidRPr="00BF232F">
        <w:rPr>
          <w:rFonts w:eastAsia="標楷體" w:hAnsi="標楷體" w:hint="eastAsia"/>
          <w:sz w:val="28"/>
          <w:szCs w:val="28"/>
          <w:lang w:eastAsia="zh-HK"/>
        </w:rPr>
        <w:t>本合約生效日一個月內</w:t>
      </w:r>
      <w:r w:rsidRPr="00BF232F">
        <w:rPr>
          <w:rFonts w:eastAsia="標楷體" w:hAnsi="標楷體" w:hint="eastAsia"/>
          <w:sz w:val="28"/>
          <w:szCs w:val="28"/>
        </w:rPr>
        <w:t>，</w:t>
      </w:r>
      <w:r w:rsidRPr="00FE6A5C">
        <w:rPr>
          <w:rFonts w:eastAsia="標楷體" w:hAnsi="標楷體" w:hint="eastAsia"/>
          <w:sz w:val="28"/>
          <w:szCs w:val="28"/>
        </w:rPr>
        <w:t>向甲方繳納保證金計新台幣</w:t>
      </w:r>
      <w:r w:rsidRPr="00FE6A5C">
        <w:rPr>
          <w:rFonts w:eastAsia="標楷體" w:hAnsi="標楷體"/>
          <w:sz w:val="28"/>
          <w:szCs w:val="28"/>
          <w:u w:val="single"/>
        </w:rPr>
        <w:t xml:space="preserve">    </w:t>
      </w:r>
      <w:r w:rsidRPr="005D7BFB">
        <w:rPr>
          <w:rFonts w:eastAsia="標楷體" w:hAnsi="標楷體"/>
          <w:sz w:val="28"/>
          <w:szCs w:val="28"/>
        </w:rPr>
        <w:t>______</w:t>
      </w:r>
      <w:r w:rsidRPr="00FE6A5C">
        <w:rPr>
          <w:rFonts w:eastAsia="標楷體" w:hAnsi="標楷體" w:hint="eastAsia"/>
          <w:sz w:val="28"/>
          <w:szCs w:val="28"/>
        </w:rPr>
        <w:t>元</w:t>
      </w:r>
      <w:r w:rsidR="00EC599E" w:rsidRPr="00446430">
        <w:rPr>
          <w:rFonts w:eastAsia="標楷體" w:hAnsi="標楷體" w:hint="eastAsia"/>
          <w:sz w:val="28"/>
          <w:szCs w:val="28"/>
        </w:rPr>
        <w:t>，</w:t>
      </w:r>
      <w:r w:rsidR="00EC599E" w:rsidRPr="000935E0">
        <w:rPr>
          <w:rFonts w:eastAsia="標楷體" w:hAnsi="標楷體"/>
          <w:sz w:val="28"/>
          <w:szCs w:val="28"/>
        </w:rPr>
        <w:t>以擔保</w:t>
      </w:r>
      <w:r w:rsidR="00EC599E" w:rsidRPr="000935E0">
        <w:rPr>
          <w:rFonts w:eastAsia="標楷體" w:hAnsi="標楷體" w:hint="eastAsia"/>
          <w:sz w:val="28"/>
          <w:szCs w:val="28"/>
        </w:rPr>
        <w:t>其</w:t>
      </w:r>
      <w:r w:rsidR="00EC599E" w:rsidRPr="000935E0">
        <w:rPr>
          <w:rFonts w:eastAsia="標楷體" w:hAnsi="標楷體"/>
          <w:sz w:val="28"/>
          <w:szCs w:val="28"/>
        </w:rPr>
        <w:t>履行本</w:t>
      </w:r>
      <w:r w:rsidR="00EC599E" w:rsidRPr="000935E0">
        <w:rPr>
          <w:rFonts w:eastAsia="標楷體" w:hAnsi="標楷體" w:hint="eastAsia"/>
          <w:sz w:val="28"/>
          <w:szCs w:val="28"/>
        </w:rPr>
        <w:t>合</w:t>
      </w:r>
      <w:r w:rsidR="00EC599E" w:rsidRPr="000935E0">
        <w:rPr>
          <w:rFonts w:eastAsia="標楷體" w:hAnsi="標楷體"/>
          <w:sz w:val="28"/>
          <w:szCs w:val="28"/>
        </w:rPr>
        <w:t>約之各項約定</w:t>
      </w:r>
      <w:r>
        <w:rPr>
          <w:rFonts w:eastAsia="標楷體" w:hAnsi="標楷體" w:hint="eastAsia"/>
          <w:sz w:val="28"/>
          <w:szCs w:val="28"/>
        </w:rPr>
        <w:t>。</w:t>
      </w:r>
      <w:r w:rsidR="00FA00E9" w:rsidRPr="00446430">
        <w:rPr>
          <w:rFonts w:eastAsia="標楷體" w:hint="eastAsia"/>
          <w:bCs/>
          <w:sz w:val="28"/>
          <w:szCs w:val="28"/>
        </w:rPr>
        <w:t>其收費標準詳見</w:t>
      </w:r>
      <w:r w:rsidR="00BE7391">
        <w:rPr>
          <w:rFonts w:eastAsia="標楷體" w:hint="eastAsia"/>
          <w:bCs/>
          <w:sz w:val="28"/>
          <w:szCs w:val="28"/>
        </w:rPr>
        <w:t>甲方</w:t>
      </w:r>
      <w:r w:rsidR="00FA00E9" w:rsidRPr="001E01F7">
        <w:rPr>
          <w:rFonts w:eastAsia="標楷體" w:hint="eastAsia"/>
          <w:sz w:val="28"/>
          <w:szCs w:val="28"/>
        </w:rPr>
        <w:t>「</w:t>
      </w:r>
      <w:r w:rsidR="00FA00E9" w:rsidRPr="001E01F7">
        <w:rPr>
          <w:rFonts w:eastAsia="標楷體" w:hint="eastAsia"/>
          <w:sz w:val="28"/>
          <w:szCs w:val="28"/>
          <w:lang w:eastAsia="zh-HK"/>
        </w:rPr>
        <w:t>創新育成空間進駐管理要點」之</w:t>
      </w:r>
      <w:r w:rsidR="00FA00E9" w:rsidRPr="00446430">
        <w:rPr>
          <w:rFonts w:eastAsia="標楷體"/>
          <w:sz w:val="28"/>
          <w:szCs w:val="28"/>
          <w:lang w:eastAsia="zh-HK"/>
        </w:rPr>
        <w:t>附件一</w:t>
      </w:r>
      <w:r w:rsidR="00BE7391">
        <w:rPr>
          <w:rFonts w:eastAsia="標楷體" w:hint="eastAsia"/>
          <w:sz w:val="28"/>
          <w:szCs w:val="28"/>
        </w:rPr>
        <w:t>甲方</w:t>
      </w:r>
      <w:r w:rsidR="00FA00E9" w:rsidRPr="001E01F7">
        <w:rPr>
          <w:rFonts w:eastAsia="標楷體" w:hint="eastAsia"/>
          <w:sz w:val="28"/>
          <w:szCs w:val="28"/>
          <w:lang w:eastAsia="zh-HK"/>
        </w:rPr>
        <w:t>「創新育成</w:t>
      </w:r>
      <w:r w:rsidR="00FA00E9" w:rsidRPr="001E01F7">
        <w:rPr>
          <w:rFonts w:eastAsia="標楷體" w:hint="eastAsia"/>
          <w:sz w:val="28"/>
          <w:szCs w:val="28"/>
        </w:rPr>
        <w:t>收費標準表」</w:t>
      </w:r>
      <w:r w:rsidR="00FA00E9" w:rsidRPr="001E01F7">
        <w:rPr>
          <w:rFonts w:eastAsia="標楷體" w:hint="eastAsia"/>
          <w:bCs/>
          <w:sz w:val="28"/>
          <w:szCs w:val="28"/>
        </w:rPr>
        <w:t>（</w:t>
      </w:r>
      <w:r w:rsidR="00FA00E9" w:rsidRPr="00446430">
        <w:rPr>
          <w:rFonts w:eastAsia="標楷體" w:hint="eastAsia"/>
          <w:bCs/>
          <w:sz w:val="28"/>
          <w:szCs w:val="28"/>
        </w:rPr>
        <w:t>如</w:t>
      </w:r>
      <w:r w:rsidR="00FA00E9" w:rsidRPr="00446430">
        <w:rPr>
          <w:rFonts w:eastAsia="標楷體"/>
          <w:bCs/>
          <w:sz w:val="28"/>
          <w:szCs w:val="28"/>
        </w:rPr>
        <w:t>附件</w:t>
      </w:r>
      <w:r w:rsidR="00FA00E9" w:rsidRPr="00446430">
        <w:rPr>
          <w:rFonts w:eastAsia="標楷體" w:hint="eastAsia"/>
          <w:bCs/>
          <w:sz w:val="28"/>
          <w:szCs w:val="28"/>
        </w:rPr>
        <w:t>2</w:t>
      </w:r>
      <w:r w:rsidR="00FA00E9" w:rsidRPr="00446430">
        <w:rPr>
          <w:rFonts w:eastAsia="標楷體" w:hint="eastAsia"/>
          <w:bCs/>
          <w:sz w:val="28"/>
          <w:szCs w:val="28"/>
        </w:rPr>
        <w:t>）</w:t>
      </w:r>
      <w:r w:rsidR="00405925" w:rsidRPr="000935E0">
        <w:rPr>
          <w:rFonts w:eastAsia="標楷體"/>
          <w:sz w:val="28"/>
          <w:szCs w:val="28"/>
        </w:rPr>
        <w:t>，</w:t>
      </w:r>
      <w:r w:rsidR="00A1276B" w:rsidRPr="000935E0">
        <w:rPr>
          <w:rFonts w:eastAsia="標楷體" w:hint="eastAsia"/>
          <w:bCs/>
          <w:sz w:val="28"/>
          <w:szCs w:val="28"/>
        </w:rPr>
        <w:t>乙方</w:t>
      </w:r>
      <w:r w:rsidR="00405925" w:rsidRPr="000935E0">
        <w:rPr>
          <w:rFonts w:eastAsia="標楷體"/>
          <w:bCs/>
          <w:sz w:val="28"/>
          <w:szCs w:val="28"/>
        </w:rPr>
        <w:t>並</w:t>
      </w:r>
      <w:r w:rsidR="00D317C7" w:rsidRPr="000935E0">
        <w:rPr>
          <w:rFonts w:eastAsia="標楷體" w:hint="eastAsia"/>
          <w:bCs/>
          <w:sz w:val="28"/>
          <w:szCs w:val="28"/>
        </w:rPr>
        <w:t>同意於其有任何違反本合約之情事</w:t>
      </w:r>
      <w:r w:rsidR="00A13E37" w:rsidRPr="000935E0">
        <w:rPr>
          <w:rFonts w:eastAsia="標楷體" w:hint="eastAsia"/>
          <w:bCs/>
          <w:sz w:val="28"/>
          <w:szCs w:val="28"/>
        </w:rPr>
        <w:t>時</w:t>
      </w:r>
      <w:r w:rsidR="00D317C7" w:rsidRPr="000935E0">
        <w:rPr>
          <w:rFonts w:eastAsia="標楷體" w:hint="eastAsia"/>
          <w:bCs/>
          <w:sz w:val="28"/>
          <w:szCs w:val="28"/>
        </w:rPr>
        <w:t>，</w:t>
      </w:r>
      <w:r w:rsidR="00405925" w:rsidRPr="000935E0">
        <w:rPr>
          <w:rFonts w:eastAsia="標楷體"/>
          <w:bCs/>
          <w:sz w:val="28"/>
          <w:szCs w:val="28"/>
        </w:rPr>
        <w:t>甲方</w:t>
      </w:r>
      <w:r w:rsidR="00D317C7" w:rsidRPr="000935E0">
        <w:rPr>
          <w:rFonts w:eastAsia="標楷體" w:hint="eastAsia"/>
          <w:bCs/>
          <w:sz w:val="28"/>
          <w:szCs w:val="28"/>
        </w:rPr>
        <w:t>得以該保證金抵償乙方依本合約應給付之各項款項。</w:t>
      </w:r>
    </w:p>
    <w:p w14:paraId="523A9621" w14:textId="77777777" w:rsidR="00A13E37" w:rsidRPr="000935E0" w:rsidRDefault="00A13E37" w:rsidP="00A13E37">
      <w:pPr>
        <w:numPr>
          <w:ilvl w:val="0"/>
          <w:numId w:val="12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 w:hint="eastAsia"/>
          <w:bCs/>
          <w:sz w:val="28"/>
          <w:szCs w:val="28"/>
        </w:rPr>
        <w:t>經甲方同意</w:t>
      </w:r>
      <w:r w:rsidR="00E14099" w:rsidRPr="000935E0">
        <w:rPr>
          <w:rFonts w:eastAsia="標楷體" w:hint="eastAsia"/>
          <w:bCs/>
          <w:sz w:val="28"/>
          <w:szCs w:val="28"/>
        </w:rPr>
        <w:t>乙方新增</w:t>
      </w:r>
      <w:r w:rsidRPr="000935E0">
        <w:rPr>
          <w:rFonts w:eastAsia="標楷體" w:hint="eastAsia"/>
          <w:bCs/>
          <w:sz w:val="28"/>
          <w:szCs w:val="28"/>
        </w:rPr>
        <w:t>使用</w:t>
      </w:r>
      <w:r w:rsidR="005C5640" w:rsidRPr="000935E0">
        <w:rPr>
          <w:rFonts w:eastAsia="標楷體"/>
          <w:bCs/>
          <w:sz w:val="28"/>
          <w:szCs w:val="28"/>
        </w:rPr>
        <w:t>空間</w:t>
      </w:r>
      <w:r w:rsidRPr="000935E0">
        <w:rPr>
          <w:rFonts w:eastAsia="標楷體" w:hint="eastAsia"/>
          <w:bCs/>
          <w:sz w:val="28"/>
          <w:szCs w:val="28"/>
        </w:rPr>
        <w:t>者</w:t>
      </w:r>
      <w:r w:rsidR="005C5640" w:rsidRPr="000935E0">
        <w:rPr>
          <w:rFonts w:eastAsia="標楷體"/>
          <w:bCs/>
          <w:sz w:val="28"/>
          <w:szCs w:val="28"/>
        </w:rPr>
        <w:t>，乙方應</w:t>
      </w:r>
      <w:r w:rsidR="009C69B9" w:rsidRPr="000935E0">
        <w:rPr>
          <w:rFonts w:eastAsia="標楷體"/>
          <w:bCs/>
          <w:sz w:val="28"/>
          <w:szCs w:val="28"/>
        </w:rPr>
        <w:t>於接獲甲方通知之日起</w:t>
      </w:r>
      <w:r w:rsidR="009C69B9" w:rsidRPr="000935E0">
        <w:rPr>
          <w:rFonts w:eastAsia="標楷體"/>
          <w:bCs/>
          <w:sz w:val="28"/>
          <w:szCs w:val="28"/>
        </w:rPr>
        <w:t>14</w:t>
      </w:r>
      <w:r w:rsidRPr="000935E0">
        <w:rPr>
          <w:rFonts w:eastAsia="標楷體" w:hint="eastAsia"/>
          <w:bCs/>
          <w:sz w:val="28"/>
          <w:szCs w:val="28"/>
        </w:rPr>
        <w:t>日</w:t>
      </w:r>
      <w:r w:rsidR="009C69B9" w:rsidRPr="000935E0">
        <w:rPr>
          <w:rFonts w:eastAsia="標楷體"/>
          <w:bCs/>
          <w:sz w:val="28"/>
          <w:szCs w:val="28"/>
        </w:rPr>
        <w:t>內補足</w:t>
      </w:r>
      <w:r w:rsidRPr="000935E0">
        <w:rPr>
          <w:rFonts w:eastAsia="標楷體" w:hint="eastAsia"/>
          <w:bCs/>
          <w:sz w:val="28"/>
          <w:szCs w:val="28"/>
        </w:rPr>
        <w:t>新增部分之</w:t>
      </w:r>
      <w:r w:rsidR="005C5640" w:rsidRPr="000935E0">
        <w:rPr>
          <w:rFonts w:eastAsia="標楷體"/>
          <w:bCs/>
          <w:sz w:val="28"/>
          <w:szCs w:val="28"/>
        </w:rPr>
        <w:t>保證金</w:t>
      </w:r>
      <w:r w:rsidRPr="000935E0">
        <w:rPr>
          <w:rFonts w:eastAsia="標楷體" w:hint="eastAsia"/>
          <w:bCs/>
          <w:sz w:val="28"/>
          <w:szCs w:val="28"/>
        </w:rPr>
        <w:t>。但乙方</w:t>
      </w:r>
      <w:r w:rsidR="005C5640" w:rsidRPr="000935E0">
        <w:rPr>
          <w:rFonts w:eastAsia="標楷體"/>
          <w:bCs/>
          <w:sz w:val="28"/>
          <w:szCs w:val="28"/>
        </w:rPr>
        <w:t>縮減</w:t>
      </w:r>
      <w:r w:rsidRPr="000935E0">
        <w:rPr>
          <w:rFonts w:eastAsia="標楷體"/>
          <w:bCs/>
          <w:sz w:val="28"/>
          <w:szCs w:val="28"/>
        </w:rPr>
        <w:t>空間</w:t>
      </w:r>
      <w:r w:rsidRPr="000935E0">
        <w:rPr>
          <w:rFonts w:eastAsia="標楷體" w:hint="eastAsia"/>
          <w:bCs/>
          <w:sz w:val="28"/>
          <w:szCs w:val="28"/>
        </w:rPr>
        <w:t>時</w:t>
      </w:r>
      <w:r w:rsidR="005C5640" w:rsidRPr="000935E0">
        <w:rPr>
          <w:rFonts w:eastAsia="標楷體"/>
          <w:bCs/>
          <w:sz w:val="28"/>
          <w:szCs w:val="28"/>
        </w:rPr>
        <w:t>，不另退</w:t>
      </w:r>
      <w:r w:rsidR="00037F90" w:rsidRPr="000935E0">
        <w:rPr>
          <w:rFonts w:eastAsia="標楷體" w:hint="eastAsia"/>
          <w:bCs/>
          <w:sz w:val="28"/>
          <w:szCs w:val="28"/>
        </w:rPr>
        <w:t>還</w:t>
      </w:r>
      <w:r w:rsidR="005C5640" w:rsidRPr="000935E0">
        <w:rPr>
          <w:rFonts w:eastAsia="標楷體"/>
          <w:bCs/>
          <w:sz w:val="28"/>
          <w:szCs w:val="28"/>
        </w:rPr>
        <w:t>保證金。</w:t>
      </w:r>
    </w:p>
    <w:p w14:paraId="2C9E56A4" w14:textId="77777777" w:rsidR="00A13E37" w:rsidRPr="000935E0" w:rsidRDefault="009C69B9" w:rsidP="00A13E37">
      <w:pPr>
        <w:numPr>
          <w:ilvl w:val="0"/>
          <w:numId w:val="12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 w:hAnsi="標楷體"/>
          <w:sz w:val="28"/>
          <w:szCs w:val="28"/>
        </w:rPr>
        <w:t>本</w:t>
      </w:r>
      <w:r w:rsidR="00930E21" w:rsidRPr="000935E0">
        <w:rPr>
          <w:rFonts w:eastAsia="標楷體" w:hAnsi="標楷體" w:hint="eastAsia"/>
          <w:sz w:val="28"/>
          <w:szCs w:val="28"/>
        </w:rPr>
        <w:t>合</w:t>
      </w:r>
      <w:r w:rsidRPr="000935E0">
        <w:rPr>
          <w:rFonts w:eastAsia="標楷體" w:hAnsi="標楷體"/>
          <w:sz w:val="28"/>
          <w:szCs w:val="28"/>
        </w:rPr>
        <w:t>約期滿或終止，乙方遷出並交還培育空間，</w:t>
      </w:r>
      <w:r w:rsidR="00A13E37" w:rsidRPr="000935E0">
        <w:rPr>
          <w:rFonts w:eastAsia="標楷體" w:hAnsi="標楷體" w:hint="eastAsia"/>
          <w:sz w:val="28"/>
          <w:szCs w:val="28"/>
        </w:rPr>
        <w:t>且</w:t>
      </w:r>
      <w:r w:rsidR="00A1276B" w:rsidRPr="000935E0">
        <w:rPr>
          <w:rFonts w:eastAsia="標楷體" w:hAnsi="標楷體" w:hint="eastAsia"/>
          <w:sz w:val="28"/>
          <w:szCs w:val="28"/>
        </w:rPr>
        <w:t>已</w:t>
      </w:r>
      <w:r w:rsidRPr="000935E0">
        <w:rPr>
          <w:rFonts w:eastAsia="標楷體" w:hAnsi="標楷體"/>
          <w:sz w:val="28"/>
          <w:szCs w:val="28"/>
        </w:rPr>
        <w:t>履行本</w:t>
      </w:r>
      <w:r w:rsidR="00930E21" w:rsidRPr="000935E0">
        <w:rPr>
          <w:rFonts w:eastAsia="標楷體" w:hAnsi="標楷體" w:hint="eastAsia"/>
          <w:sz w:val="28"/>
          <w:szCs w:val="28"/>
        </w:rPr>
        <w:t>合</w:t>
      </w:r>
      <w:r w:rsidRPr="000935E0">
        <w:rPr>
          <w:rFonts w:eastAsia="標楷體" w:hAnsi="標楷體"/>
          <w:sz w:val="28"/>
          <w:szCs w:val="28"/>
        </w:rPr>
        <w:t>約</w:t>
      </w:r>
      <w:r w:rsidRPr="000935E0">
        <w:rPr>
          <w:rFonts w:eastAsia="標楷體"/>
          <w:bCs/>
          <w:sz w:val="28"/>
          <w:szCs w:val="28"/>
        </w:rPr>
        <w:t>一切</w:t>
      </w:r>
      <w:r w:rsidRPr="000935E0">
        <w:rPr>
          <w:rFonts w:eastAsia="標楷體" w:hAnsi="標楷體"/>
          <w:sz w:val="28"/>
          <w:szCs w:val="28"/>
        </w:rPr>
        <w:t>義務，</w:t>
      </w:r>
      <w:r w:rsidR="00A13E37" w:rsidRPr="000935E0">
        <w:rPr>
          <w:rFonts w:eastAsia="標楷體" w:hAnsi="標楷體" w:hint="eastAsia"/>
          <w:sz w:val="28"/>
          <w:szCs w:val="28"/>
        </w:rPr>
        <w:t>並</w:t>
      </w:r>
      <w:r w:rsidRPr="000935E0">
        <w:rPr>
          <w:rFonts w:eastAsia="標楷體" w:hAnsi="標楷體"/>
          <w:sz w:val="28"/>
          <w:szCs w:val="28"/>
        </w:rPr>
        <w:t>無</w:t>
      </w:r>
      <w:r w:rsidR="00A13E37" w:rsidRPr="000935E0">
        <w:rPr>
          <w:rFonts w:eastAsia="標楷體" w:hAnsi="標楷體" w:hint="eastAsia"/>
          <w:sz w:val="28"/>
          <w:szCs w:val="28"/>
        </w:rPr>
        <w:t>任何積</w:t>
      </w:r>
      <w:r w:rsidRPr="000935E0">
        <w:rPr>
          <w:rFonts w:eastAsia="標楷體" w:hAnsi="標楷體"/>
          <w:sz w:val="28"/>
          <w:szCs w:val="28"/>
        </w:rPr>
        <w:t>欠</w:t>
      </w:r>
      <w:r w:rsidR="00A13E37" w:rsidRPr="000935E0">
        <w:rPr>
          <w:rFonts w:eastAsia="標楷體" w:hAnsi="標楷體" w:hint="eastAsia"/>
          <w:sz w:val="28"/>
          <w:szCs w:val="28"/>
        </w:rPr>
        <w:t>本合約所定之一切</w:t>
      </w:r>
      <w:r w:rsidRPr="000935E0">
        <w:rPr>
          <w:rFonts w:eastAsia="標楷體" w:hAnsi="標楷體"/>
          <w:sz w:val="28"/>
          <w:szCs w:val="28"/>
        </w:rPr>
        <w:t>費用</w:t>
      </w:r>
      <w:r w:rsidR="00A13E37" w:rsidRPr="000935E0">
        <w:rPr>
          <w:rFonts w:eastAsia="標楷體" w:hAnsi="標楷體" w:hint="eastAsia"/>
          <w:sz w:val="28"/>
          <w:szCs w:val="28"/>
        </w:rPr>
        <w:t>或</w:t>
      </w:r>
      <w:r w:rsidRPr="000935E0">
        <w:rPr>
          <w:rFonts w:eastAsia="標楷體" w:hAnsi="標楷體"/>
          <w:sz w:val="28"/>
          <w:szCs w:val="28"/>
        </w:rPr>
        <w:t>任何</w:t>
      </w:r>
      <w:r w:rsidR="00A13E37" w:rsidRPr="000935E0">
        <w:rPr>
          <w:rFonts w:eastAsia="標楷體" w:hAnsi="標楷體" w:hint="eastAsia"/>
          <w:sz w:val="28"/>
          <w:szCs w:val="28"/>
        </w:rPr>
        <w:t>因</w:t>
      </w:r>
      <w:r w:rsidRPr="000935E0">
        <w:rPr>
          <w:rFonts w:eastAsia="標楷體" w:hAnsi="標楷體"/>
          <w:sz w:val="28"/>
          <w:szCs w:val="28"/>
        </w:rPr>
        <w:t>違約</w:t>
      </w:r>
      <w:r w:rsidR="00A13E37" w:rsidRPr="000935E0">
        <w:rPr>
          <w:rFonts w:eastAsia="標楷體" w:hAnsi="標楷體" w:hint="eastAsia"/>
          <w:sz w:val="28"/>
          <w:szCs w:val="28"/>
        </w:rPr>
        <w:t>而生之</w:t>
      </w:r>
      <w:r w:rsidR="00A13E37" w:rsidRPr="000935E0">
        <w:rPr>
          <w:rFonts w:eastAsia="標楷體" w:hint="eastAsia"/>
          <w:bCs/>
          <w:sz w:val="28"/>
          <w:szCs w:val="28"/>
        </w:rPr>
        <w:t>違約金或</w:t>
      </w:r>
      <w:r w:rsidRPr="000935E0">
        <w:rPr>
          <w:rFonts w:eastAsia="標楷體" w:hAnsi="標楷體"/>
          <w:sz w:val="28"/>
          <w:szCs w:val="28"/>
        </w:rPr>
        <w:t>損害賠償</w:t>
      </w:r>
      <w:r w:rsidR="00A13E37" w:rsidRPr="000935E0">
        <w:rPr>
          <w:rFonts w:eastAsia="標楷體" w:hAnsi="標楷體" w:hint="eastAsia"/>
          <w:sz w:val="28"/>
          <w:szCs w:val="28"/>
        </w:rPr>
        <w:t>者，</w:t>
      </w:r>
      <w:r w:rsidRPr="000935E0">
        <w:rPr>
          <w:rFonts w:eastAsia="標楷體" w:hAnsi="標楷體"/>
          <w:sz w:val="28"/>
          <w:szCs w:val="28"/>
        </w:rPr>
        <w:t>甲方</w:t>
      </w:r>
      <w:r w:rsidR="00A1276B" w:rsidRPr="000935E0">
        <w:rPr>
          <w:rFonts w:eastAsia="標楷體" w:hAnsi="標楷體" w:hint="eastAsia"/>
          <w:sz w:val="28"/>
          <w:szCs w:val="28"/>
        </w:rPr>
        <w:t>應</w:t>
      </w:r>
      <w:r w:rsidRPr="000935E0">
        <w:rPr>
          <w:rFonts w:eastAsia="標楷體" w:hAnsi="標楷體"/>
          <w:sz w:val="28"/>
          <w:szCs w:val="28"/>
        </w:rPr>
        <w:t>於一個月內無息返還</w:t>
      </w:r>
      <w:r w:rsidR="00A13E37" w:rsidRPr="000935E0">
        <w:rPr>
          <w:rFonts w:eastAsia="標楷體" w:hAnsi="標楷體" w:hint="eastAsia"/>
          <w:sz w:val="28"/>
          <w:szCs w:val="28"/>
        </w:rPr>
        <w:t>乙方其</w:t>
      </w:r>
      <w:r w:rsidR="00A13E37" w:rsidRPr="000935E0">
        <w:rPr>
          <w:rFonts w:eastAsia="標楷體" w:hAnsi="標楷體"/>
          <w:sz w:val="28"/>
          <w:szCs w:val="28"/>
        </w:rPr>
        <w:t>原繳付之保證金</w:t>
      </w:r>
      <w:r w:rsidRPr="000935E0">
        <w:rPr>
          <w:rFonts w:eastAsia="標楷體" w:hAnsi="標楷體"/>
          <w:sz w:val="28"/>
          <w:szCs w:val="28"/>
        </w:rPr>
        <w:t>。</w:t>
      </w:r>
    </w:p>
    <w:p w14:paraId="516EA592" w14:textId="77777777" w:rsidR="00A13E37" w:rsidRPr="000935E0" w:rsidRDefault="005C5640" w:rsidP="00A13E37">
      <w:pPr>
        <w:numPr>
          <w:ilvl w:val="0"/>
          <w:numId w:val="12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/>
          <w:bCs/>
          <w:sz w:val="28"/>
          <w:szCs w:val="28"/>
        </w:rPr>
        <w:t>乙方不得主張以保證金抵償</w:t>
      </w:r>
      <w:r w:rsidR="00A13E37" w:rsidRPr="000935E0">
        <w:rPr>
          <w:rFonts w:eastAsia="標楷體" w:hint="eastAsia"/>
          <w:bCs/>
          <w:sz w:val="28"/>
          <w:szCs w:val="28"/>
        </w:rPr>
        <w:t>因其</w:t>
      </w:r>
      <w:r w:rsidR="00A13E37" w:rsidRPr="000935E0">
        <w:rPr>
          <w:rFonts w:eastAsia="標楷體" w:hAnsi="標楷體"/>
          <w:sz w:val="28"/>
          <w:szCs w:val="28"/>
        </w:rPr>
        <w:t>履行</w:t>
      </w:r>
      <w:r w:rsidR="00A13E37" w:rsidRPr="000935E0">
        <w:rPr>
          <w:rFonts w:eastAsia="標楷體" w:hAnsi="標楷體" w:hint="eastAsia"/>
          <w:sz w:val="28"/>
          <w:szCs w:val="28"/>
        </w:rPr>
        <w:t>或違反</w:t>
      </w:r>
      <w:r w:rsidR="00A13E37" w:rsidRPr="000935E0">
        <w:rPr>
          <w:rFonts w:eastAsia="標楷體" w:hAnsi="標楷體"/>
          <w:sz w:val="28"/>
          <w:szCs w:val="28"/>
        </w:rPr>
        <w:t>本</w:t>
      </w:r>
      <w:r w:rsidR="00A13E37" w:rsidRPr="000935E0">
        <w:rPr>
          <w:rFonts w:eastAsia="標楷體" w:hAnsi="標楷體" w:hint="eastAsia"/>
          <w:sz w:val="28"/>
          <w:szCs w:val="28"/>
        </w:rPr>
        <w:t>合</w:t>
      </w:r>
      <w:r w:rsidR="00A13E37" w:rsidRPr="000935E0">
        <w:rPr>
          <w:rFonts w:eastAsia="標楷體" w:hAnsi="標楷體"/>
          <w:sz w:val="28"/>
          <w:szCs w:val="28"/>
        </w:rPr>
        <w:t>約</w:t>
      </w:r>
      <w:r w:rsidR="00A13E37" w:rsidRPr="000935E0">
        <w:rPr>
          <w:rFonts w:eastAsia="標楷體" w:hAnsi="標楷體" w:hint="eastAsia"/>
          <w:sz w:val="28"/>
          <w:szCs w:val="28"/>
        </w:rPr>
        <w:t>所生之</w:t>
      </w:r>
      <w:r w:rsidRPr="000935E0">
        <w:rPr>
          <w:rFonts w:eastAsia="標楷體"/>
          <w:bCs/>
          <w:sz w:val="28"/>
          <w:szCs w:val="28"/>
        </w:rPr>
        <w:t>各項費用</w:t>
      </w:r>
      <w:r w:rsidR="00A13E37" w:rsidRPr="000935E0">
        <w:rPr>
          <w:rFonts w:eastAsia="標楷體" w:hint="eastAsia"/>
          <w:bCs/>
          <w:sz w:val="28"/>
          <w:szCs w:val="28"/>
        </w:rPr>
        <w:t>、違約金或損害賠償</w:t>
      </w:r>
      <w:r w:rsidRPr="000935E0">
        <w:rPr>
          <w:rFonts w:eastAsia="標楷體"/>
          <w:bCs/>
          <w:sz w:val="28"/>
          <w:szCs w:val="28"/>
        </w:rPr>
        <w:t>。</w:t>
      </w:r>
    </w:p>
    <w:p w14:paraId="1CD2C3A2" w14:textId="77777777" w:rsidR="00BC64F3" w:rsidRPr="000935E0" w:rsidRDefault="00AE5406" w:rsidP="00BC64F3">
      <w:pPr>
        <w:pStyle w:val="af1"/>
        <w:numPr>
          <w:ilvl w:val="0"/>
          <w:numId w:val="35"/>
        </w:numPr>
        <w:tabs>
          <w:tab w:val="left" w:pos="993"/>
        </w:tabs>
        <w:snapToGrid w:val="0"/>
        <w:spacing w:beforeLines="50" w:before="180" w:line="440" w:lineRule="exact"/>
        <w:ind w:leftChars="0" w:left="992" w:hanging="992"/>
        <w:jc w:val="both"/>
        <w:rPr>
          <w:rFonts w:eastAsia="標楷體"/>
          <w:b/>
          <w:bCs/>
          <w:sz w:val="28"/>
          <w:szCs w:val="28"/>
        </w:rPr>
      </w:pPr>
      <w:r w:rsidRPr="000935E0">
        <w:rPr>
          <w:rFonts w:eastAsia="標楷體" w:hint="eastAsia"/>
          <w:b/>
          <w:bCs/>
          <w:sz w:val="28"/>
          <w:szCs w:val="28"/>
        </w:rPr>
        <w:t>培育</w:t>
      </w:r>
      <w:r w:rsidR="00735657" w:rsidRPr="000935E0">
        <w:rPr>
          <w:rFonts w:eastAsia="標楷體"/>
          <w:b/>
          <w:bCs/>
          <w:sz w:val="28"/>
          <w:szCs w:val="28"/>
        </w:rPr>
        <w:t>空間</w:t>
      </w:r>
      <w:r w:rsidR="009C1BF3" w:rsidRPr="000935E0">
        <w:rPr>
          <w:rFonts w:eastAsia="標楷體" w:hint="eastAsia"/>
          <w:b/>
          <w:bCs/>
          <w:sz w:val="28"/>
          <w:szCs w:val="28"/>
        </w:rPr>
        <w:t>保管</w:t>
      </w:r>
      <w:r w:rsidR="00D754BA" w:rsidRPr="000935E0">
        <w:rPr>
          <w:rFonts w:eastAsia="標楷體" w:hint="eastAsia"/>
          <w:b/>
          <w:bCs/>
          <w:sz w:val="28"/>
          <w:szCs w:val="28"/>
        </w:rPr>
        <w:t>、</w:t>
      </w:r>
      <w:r w:rsidRPr="000935E0">
        <w:rPr>
          <w:rFonts w:eastAsia="標楷體" w:hint="eastAsia"/>
          <w:b/>
          <w:bCs/>
          <w:sz w:val="28"/>
          <w:szCs w:val="28"/>
        </w:rPr>
        <w:t>維護</w:t>
      </w:r>
      <w:r w:rsidR="00D754BA" w:rsidRPr="000935E0">
        <w:rPr>
          <w:rFonts w:eastAsia="標楷體" w:hint="eastAsia"/>
          <w:b/>
          <w:bCs/>
          <w:sz w:val="28"/>
          <w:szCs w:val="28"/>
        </w:rPr>
        <w:t>及裝修</w:t>
      </w:r>
    </w:p>
    <w:p w14:paraId="034A4190" w14:textId="77777777" w:rsidR="00734877" w:rsidRDefault="00D754BA" w:rsidP="00734877">
      <w:pPr>
        <w:numPr>
          <w:ilvl w:val="0"/>
          <w:numId w:val="15"/>
        </w:numPr>
        <w:tabs>
          <w:tab w:val="left" w:pos="1134"/>
        </w:tabs>
        <w:snapToGrid w:val="0"/>
        <w:spacing w:line="440" w:lineRule="exact"/>
        <w:ind w:left="851" w:hanging="369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 w:hint="eastAsia"/>
          <w:bCs/>
          <w:sz w:val="28"/>
          <w:szCs w:val="28"/>
        </w:rPr>
        <w:t>甲方交付並經乙方點收之培育</w:t>
      </w:r>
      <w:r w:rsidRPr="000935E0">
        <w:rPr>
          <w:rFonts w:eastAsia="標楷體"/>
          <w:bCs/>
          <w:sz w:val="28"/>
          <w:szCs w:val="28"/>
        </w:rPr>
        <w:t>空間</w:t>
      </w:r>
      <w:r w:rsidRPr="000935E0">
        <w:rPr>
          <w:rFonts w:eastAsia="標楷體" w:hint="eastAsia"/>
          <w:bCs/>
          <w:sz w:val="28"/>
          <w:szCs w:val="28"/>
        </w:rPr>
        <w:t>及其</w:t>
      </w:r>
      <w:r w:rsidR="00C263F0" w:rsidRPr="000935E0">
        <w:rPr>
          <w:rFonts w:eastAsia="標楷體" w:hint="eastAsia"/>
          <w:bCs/>
          <w:sz w:val="28"/>
          <w:szCs w:val="28"/>
        </w:rPr>
        <w:t>附屬</w:t>
      </w:r>
      <w:r w:rsidRPr="000935E0">
        <w:rPr>
          <w:rFonts w:eastAsia="標楷體" w:hint="eastAsia"/>
          <w:bCs/>
          <w:sz w:val="28"/>
          <w:szCs w:val="28"/>
        </w:rPr>
        <w:t>設施（下稱「</w:t>
      </w:r>
      <w:r w:rsidRPr="000935E0">
        <w:rPr>
          <w:rFonts w:eastAsia="標楷體" w:hAnsi="標楷體" w:hint="eastAsia"/>
          <w:sz w:val="28"/>
          <w:szCs w:val="28"/>
        </w:rPr>
        <w:t>使用</w:t>
      </w:r>
      <w:r w:rsidRPr="000935E0">
        <w:rPr>
          <w:rFonts w:eastAsia="標楷體" w:hint="eastAsia"/>
          <w:bCs/>
          <w:sz w:val="28"/>
          <w:szCs w:val="28"/>
        </w:rPr>
        <w:t>標的」），</w:t>
      </w:r>
      <w:r w:rsidR="00802621" w:rsidRPr="000935E0">
        <w:rPr>
          <w:rFonts w:eastAsia="標楷體" w:hint="eastAsia"/>
          <w:bCs/>
          <w:sz w:val="28"/>
          <w:szCs w:val="28"/>
          <w:lang w:eastAsia="zh-HK"/>
        </w:rPr>
        <w:t>點收後簽署空間財產移交清單，</w:t>
      </w:r>
      <w:r w:rsidR="00892CFB" w:rsidRPr="000935E0">
        <w:rPr>
          <w:rFonts w:eastAsia="標楷體" w:hint="eastAsia"/>
          <w:bCs/>
          <w:sz w:val="28"/>
          <w:szCs w:val="28"/>
        </w:rPr>
        <w:t>乙方應以善良管理人之注意使用、保管及維護，非經甲方書面同意，乙方不得任意拆除、移動或破壞</w:t>
      </w:r>
      <w:r w:rsidRPr="000935E0">
        <w:rPr>
          <w:rFonts w:eastAsia="標楷體" w:hAnsi="標楷體" w:hint="eastAsia"/>
          <w:sz w:val="28"/>
          <w:szCs w:val="28"/>
        </w:rPr>
        <w:t>使用</w:t>
      </w:r>
      <w:r w:rsidRPr="000935E0">
        <w:rPr>
          <w:rFonts w:eastAsia="標楷體" w:hint="eastAsia"/>
          <w:bCs/>
          <w:sz w:val="28"/>
          <w:szCs w:val="28"/>
        </w:rPr>
        <w:t>標的</w:t>
      </w:r>
      <w:r w:rsidR="00892CFB" w:rsidRPr="000935E0">
        <w:rPr>
          <w:rFonts w:eastAsia="標楷體" w:hint="eastAsia"/>
          <w:bCs/>
          <w:sz w:val="28"/>
          <w:szCs w:val="28"/>
        </w:rPr>
        <w:t>原有之結構。</w:t>
      </w:r>
    </w:p>
    <w:p w14:paraId="6FF86F9B" w14:textId="757ACE53" w:rsidR="00CA5F6B" w:rsidRPr="00734877" w:rsidRDefault="00E931D2" w:rsidP="00734877">
      <w:pPr>
        <w:numPr>
          <w:ilvl w:val="0"/>
          <w:numId w:val="15"/>
        </w:numPr>
        <w:tabs>
          <w:tab w:val="left" w:pos="1134"/>
        </w:tabs>
        <w:snapToGrid w:val="0"/>
        <w:spacing w:line="440" w:lineRule="exact"/>
        <w:ind w:left="851" w:hanging="369"/>
        <w:jc w:val="both"/>
        <w:rPr>
          <w:rFonts w:eastAsia="標楷體"/>
          <w:bCs/>
          <w:sz w:val="28"/>
          <w:szCs w:val="28"/>
        </w:rPr>
      </w:pPr>
      <w:r w:rsidRPr="00734877">
        <w:rPr>
          <w:rFonts w:eastAsia="標楷體" w:hint="eastAsia"/>
          <w:bCs/>
          <w:sz w:val="28"/>
          <w:szCs w:val="28"/>
        </w:rPr>
        <w:t>乙方應於接管培育空間後，立即詳細檢查培育空間之各項設施及耗材，若發現有先前業已存在之任何瑕疵，應即通知甲方，並由甲方負責修繕。於乙方接管培育空間一個月後，乙方不得再主張培育空間</w:t>
      </w:r>
      <w:r w:rsidR="00FB55FB" w:rsidRPr="00734877">
        <w:rPr>
          <w:rFonts w:eastAsia="標楷體" w:hint="eastAsia"/>
          <w:bCs/>
          <w:sz w:val="28"/>
          <w:szCs w:val="28"/>
        </w:rPr>
        <w:t>之瑕疵或請求減少租金；本合約有效使用期間，培育空間之各項設施及</w:t>
      </w:r>
      <w:r w:rsidRPr="00734877">
        <w:rPr>
          <w:rFonts w:eastAsia="標楷體" w:hint="eastAsia"/>
          <w:bCs/>
          <w:sz w:val="28"/>
          <w:szCs w:val="28"/>
        </w:rPr>
        <w:t>耗材</w:t>
      </w:r>
      <w:r w:rsidRPr="00734877">
        <w:rPr>
          <w:rFonts w:eastAsia="標楷體" w:hint="eastAsia"/>
          <w:bCs/>
          <w:sz w:val="28"/>
          <w:szCs w:val="28"/>
        </w:rPr>
        <w:t>(</w:t>
      </w:r>
      <w:r w:rsidRPr="00734877">
        <w:rPr>
          <w:rFonts w:eastAsia="標楷體" w:hint="eastAsia"/>
          <w:bCs/>
          <w:sz w:val="28"/>
          <w:szCs w:val="28"/>
        </w:rPr>
        <w:t>如燈管、燈泡、啟動器、電池、窗簾拉線、紗窗網、各式濾網等</w:t>
      </w:r>
      <w:r w:rsidRPr="00734877">
        <w:rPr>
          <w:rFonts w:eastAsia="標楷體" w:hint="eastAsia"/>
          <w:bCs/>
          <w:sz w:val="28"/>
          <w:szCs w:val="28"/>
        </w:rPr>
        <w:t>)</w:t>
      </w:r>
      <w:r w:rsidRPr="00734877">
        <w:rPr>
          <w:rFonts w:eastAsia="標楷體" w:hint="eastAsia"/>
          <w:bCs/>
          <w:sz w:val="28"/>
          <w:szCs w:val="28"/>
        </w:rPr>
        <w:t>需進行修繕及維護時，乙方不得拒絕修繕及維護或要求甲方支付任何費用</w:t>
      </w:r>
      <w:r w:rsidR="00CA5F6B" w:rsidRPr="00734877">
        <w:rPr>
          <w:rFonts w:eastAsia="標楷體" w:hint="eastAsia"/>
          <w:bCs/>
          <w:sz w:val="28"/>
          <w:szCs w:val="28"/>
        </w:rPr>
        <w:t>。</w:t>
      </w:r>
    </w:p>
    <w:p w14:paraId="2F32BCE0" w14:textId="6911EE86" w:rsidR="005C4D01" w:rsidRPr="000935E0" w:rsidRDefault="00892CFB" w:rsidP="00BC64F3">
      <w:pPr>
        <w:numPr>
          <w:ilvl w:val="0"/>
          <w:numId w:val="15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 w:hint="eastAsia"/>
          <w:bCs/>
          <w:sz w:val="28"/>
          <w:szCs w:val="28"/>
        </w:rPr>
        <w:t>因可歸責於乙方</w:t>
      </w:r>
      <w:r w:rsidR="00D754BA" w:rsidRPr="000935E0">
        <w:rPr>
          <w:rFonts w:eastAsia="標楷體" w:hint="eastAsia"/>
          <w:bCs/>
          <w:sz w:val="28"/>
          <w:szCs w:val="28"/>
        </w:rPr>
        <w:t>之事由致</w:t>
      </w:r>
      <w:r w:rsidR="00D754BA" w:rsidRPr="000935E0">
        <w:rPr>
          <w:rFonts w:eastAsia="標楷體" w:hAnsi="標楷體" w:hint="eastAsia"/>
          <w:sz w:val="28"/>
          <w:szCs w:val="28"/>
        </w:rPr>
        <w:t>使用</w:t>
      </w:r>
      <w:r w:rsidR="00D754BA" w:rsidRPr="000935E0">
        <w:rPr>
          <w:rFonts w:eastAsia="標楷體" w:hint="eastAsia"/>
          <w:bCs/>
          <w:sz w:val="28"/>
          <w:szCs w:val="28"/>
        </w:rPr>
        <w:t>標的</w:t>
      </w:r>
      <w:r w:rsidRPr="000935E0">
        <w:rPr>
          <w:rFonts w:eastAsia="標楷體" w:hint="eastAsia"/>
          <w:bCs/>
          <w:sz w:val="28"/>
          <w:szCs w:val="28"/>
        </w:rPr>
        <w:t>損壞</w:t>
      </w:r>
      <w:r w:rsidR="00D754BA" w:rsidRPr="000935E0">
        <w:rPr>
          <w:rFonts w:eastAsia="標楷體" w:hint="eastAsia"/>
          <w:bCs/>
          <w:sz w:val="28"/>
          <w:szCs w:val="28"/>
        </w:rPr>
        <w:t>者</w:t>
      </w:r>
      <w:r w:rsidRPr="000935E0">
        <w:rPr>
          <w:rFonts w:eastAsia="標楷體" w:hint="eastAsia"/>
          <w:bCs/>
          <w:sz w:val="28"/>
          <w:szCs w:val="28"/>
        </w:rPr>
        <w:t>，應由乙方負</w:t>
      </w:r>
      <w:r w:rsidR="00040C9F" w:rsidRPr="000935E0">
        <w:rPr>
          <w:rFonts w:eastAsia="標楷體" w:hint="eastAsia"/>
          <w:bCs/>
          <w:sz w:val="28"/>
          <w:szCs w:val="28"/>
        </w:rPr>
        <w:t>責</w:t>
      </w:r>
      <w:r w:rsidRPr="000935E0">
        <w:rPr>
          <w:rFonts w:eastAsia="標楷體" w:hint="eastAsia"/>
          <w:bCs/>
          <w:sz w:val="28"/>
          <w:szCs w:val="28"/>
        </w:rPr>
        <w:t>修復</w:t>
      </w:r>
      <w:r w:rsidR="00040C9F" w:rsidRPr="000935E0">
        <w:rPr>
          <w:rFonts w:eastAsia="標楷體" w:hint="eastAsia"/>
          <w:bCs/>
          <w:sz w:val="28"/>
          <w:szCs w:val="28"/>
        </w:rPr>
        <w:t>並</w:t>
      </w:r>
      <w:r w:rsidRPr="000935E0">
        <w:rPr>
          <w:rFonts w:eastAsia="標楷體" w:hint="eastAsia"/>
          <w:bCs/>
          <w:sz w:val="28"/>
          <w:szCs w:val="28"/>
        </w:rPr>
        <w:t>賠償</w:t>
      </w:r>
      <w:r w:rsidR="00040C9F" w:rsidRPr="000935E0">
        <w:rPr>
          <w:rFonts w:eastAsia="標楷體" w:hint="eastAsia"/>
          <w:bCs/>
          <w:sz w:val="28"/>
          <w:szCs w:val="28"/>
        </w:rPr>
        <w:t>甲方所</w:t>
      </w:r>
      <w:r w:rsidR="006407B5" w:rsidRPr="000935E0">
        <w:rPr>
          <w:rFonts w:eastAsia="標楷體" w:hint="eastAsia"/>
          <w:bCs/>
          <w:sz w:val="28"/>
          <w:szCs w:val="28"/>
        </w:rPr>
        <w:t>受</w:t>
      </w:r>
      <w:r w:rsidRPr="000935E0">
        <w:rPr>
          <w:rFonts w:eastAsia="標楷體" w:hint="eastAsia"/>
          <w:bCs/>
          <w:sz w:val="28"/>
          <w:szCs w:val="28"/>
        </w:rPr>
        <w:t>之</w:t>
      </w:r>
      <w:r w:rsidR="00040C9F" w:rsidRPr="000935E0">
        <w:rPr>
          <w:rFonts w:eastAsia="標楷體" w:hint="eastAsia"/>
          <w:bCs/>
          <w:sz w:val="28"/>
          <w:szCs w:val="28"/>
        </w:rPr>
        <w:t>損失</w:t>
      </w:r>
      <w:r w:rsidRPr="000935E0">
        <w:rPr>
          <w:rFonts w:eastAsia="標楷體"/>
          <w:sz w:val="28"/>
          <w:szCs w:val="28"/>
        </w:rPr>
        <w:t>。</w:t>
      </w:r>
    </w:p>
    <w:p w14:paraId="4884AF45" w14:textId="77777777" w:rsidR="00D754BA" w:rsidRPr="000935E0" w:rsidRDefault="00D754BA" w:rsidP="006407B5">
      <w:pPr>
        <w:numPr>
          <w:ilvl w:val="0"/>
          <w:numId w:val="15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 w:hint="eastAsia"/>
          <w:sz w:val="28"/>
          <w:szCs w:val="28"/>
        </w:rPr>
        <w:t>為合於使用方便、舒適、整潔之目的，</w:t>
      </w:r>
      <w:r w:rsidRPr="000935E0">
        <w:rPr>
          <w:rFonts w:eastAsia="標楷體"/>
          <w:sz w:val="28"/>
          <w:szCs w:val="28"/>
        </w:rPr>
        <w:t>乙方</w:t>
      </w:r>
      <w:r w:rsidRPr="000935E0">
        <w:rPr>
          <w:rFonts w:eastAsia="標楷體" w:hint="eastAsia"/>
          <w:sz w:val="28"/>
          <w:szCs w:val="28"/>
        </w:rPr>
        <w:t>得</w:t>
      </w:r>
      <w:r w:rsidRPr="000935E0">
        <w:rPr>
          <w:rFonts w:eastAsia="標楷體"/>
          <w:sz w:val="28"/>
          <w:szCs w:val="28"/>
        </w:rPr>
        <w:t>裝修</w:t>
      </w:r>
      <w:r w:rsidRPr="000935E0">
        <w:rPr>
          <w:rFonts w:eastAsia="標楷體" w:hint="eastAsia"/>
          <w:sz w:val="28"/>
          <w:szCs w:val="28"/>
        </w:rPr>
        <w:t>使用標的</w:t>
      </w:r>
      <w:r w:rsidRPr="000935E0">
        <w:rPr>
          <w:rFonts w:eastAsia="標楷體"/>
          <w:sz w:val="28"/>
          <w:szCs w:val="28"/>
        </w:rPr>
        <w:t>，</w:t>
      </w:r>
      <w:r w:rsidRPr="000935E0">
        <w:rPr>
          <w:rFonts w:eastAsia="標楷體" w:hint="eastAsia"/>
          <w:sz w:val="28"/>
          <w:szCs w:val="28"/>
        </w:rPr>
        <w:t>但其裝修</w:t>
      </w:r>
      <w:r w:rsidRPr="000935E0">
        <w:rPr>
          <w:rFonts w:eastAsia="標楷體"/>
          <w:sz w:val="28"/>
          <w:szCs w:val="28"/>
        </w:rPr>
        <w:t>應</w:t>
      </w:r>
      <w:r w:rsidRPr="000935E0">
        <w:rPr>
          <w:rFonts w:eastAsia="標楷體" w:hint="eastAsia"/>
          <w:sz w:val="28"/>
          <w:szCs w:val="28"/>
        </w:rPr>
        <w:t>符合</w:t>
      </w:r>
      <w:r w:rsidRPr="000935E0">
        <w:rPr>
          <w:rFonts w:eastAsia="標楷體"/>
          <w:sz w:val="28"/>
          <w:szCs w:val="28"/>
        </w:rPr>
        <w:t>建築、消防及其他相關法規</w:t>
      </w:r>
      <w:r w:rsidRPr="000935E0">
        <w:rPr>
          <w:rFonts w:eastAsia="標楷體" w:hint="eastAsia"/>
          <w:sz w:val="28"/>
          <w:szCs w:val="28"/>
        </w:rPr>
        <w:t>之規範</w:t>
      </w:r>
      <w:r w:rsidRPr="000935E0">
        <w:rPr>
          <w:rFonts w:eastAsia="標楷體"/>
          <w:sz w:val="28"/>
          <w:szCs w:val="28"/>
        </w:rPr>
        <w:t>。</w:t>
      </w:r>
    </w:p>
    <w:p w14:paraId="2544D85D" w14:textId="77777777" w:rsidR="006407B5" w:rsidRPr="000935E0" w:rsidRDefault="00F60F48" w:rsidP="006407B5">
      <w:pPr>
        <w:numPr>
          <w:ilvl w:val="0"/>
          <w:numId w:val="15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/>
          <w:kern w:val="0"/>
          <w:sz w:val="28"/>
          <w:szCs w:val="28"/>
        </w:rPr>
        <w:t>乙</w:t>
      </w:r>
      <w:r w:rsidR="000E7941" w:rsidRPr="000935E0">
        <w:rPr>
          <w:rFonts w:eastAsia="標楷體" w:hAnsi="標楷體"/>
          <w:sz w:val="28"/>
          <w:szCs w:val="28"/>
        </w:rPr>
        <w:t>方如欲</w:t>
      </w:r>
      <w:r w:rsidR="0005487F" w:rsidRPr="000935E0">
        <w:rPr>
          <w:rFonts w:eastAsia="標楷體" w:hAnsi="標楷體"/>
          <w:sz w:val="28"/>
          <w:szCs w:val="28"/>
        </w:rPr>
        <w:t>設置固著於</w:t>
      </w:r>
      <w:r w:rsidR="00D754BA" w:rsidRPr="000935E0">
        <w:rPr>
          <w:rFonts w:eastAsia="標楷體" w:hAnsi="標楷體" w:hint="eastAsia"/>
          <w:sz w:val="28"/>
          <w:szCs w:val="28"/>
        </w:rPr>
        <w:t>使用</w:t>
      </w:r>
      <w:r w:rsidR="00D754BA" w:rsidRPr="000935E0">
        <w:rPr>
          <w:rFonts w:eastAsia="標楷體" w:hint="eastAsia"/>
          <w:bCs/>
          <w:sz w:val="28"/>
          <w:szCs w:val="28"/>
        </w:rPr>
        <w:t>標的</w:t>
      </w:r>
      <w:r w:rsidR="0005487F" w:rsidRPr="000935E0">
        <w:rPr>
          <w:rFonts w:eastAsia="標楷體" w:hAnsi="標楷體" w:hint="eastAsia"/>
          <w:sz w:val="28"/>
          <w:szCs w:val="28"/>
        </w:rPr>
        <w:t>之設施，包括但不限於</w:t>
      </w:r>
      <w:r w:rsidR="000E7941" w:rsidRPr="000935E0">
        <w:rPr>
          <w:rFonts w:eastAsia="標楷體" w:hAnsi="標楷體"/>
          <w:sz w:val="28"/>
          <w:szCs w:val="28"/>
        </w:rPr>
        <w:t>設備、器具、裝</w:t>
      </w:r>
      <w:r w:rsidR="000E7941" w:rsidRPr="000935E0">
        <w:rPr>
          <w:rFonts w:eastAsia="標楷體" w:hAnsi="標楷體"/>
          <w:sz w:val="28"/>
          <w:szCs w:val="28"/>
        </w:rPr>
        <w:lastRenderedPageBreak/>
        <w:t>修、佈置</w:t>
      </w:r>
      <w:r w:rsidR="0005487F" w:rsidRPr="000935E0">
        <w:rPr>
          <w:rFonts w:eastAsia="標楷體" w:hAnsi="標楷體" w:hint="eastAsia"/>
          <w:sz w:val="28"/>
          <w:szCs w:val="28"/>
        </w:rPr>
        <w:t>、看板、標示</w:t>
      </w:r>
      <w:r w:rsidR="000E7941" w:rsidRPr="000935E0">
        <w:rPr>
          <w:rFonts w:eastAsia="標楷體" w:hAnsi="標楷體"/>
          <w:sz w:val="28"/>
          <w:szCs w:val="28"/>
        </w:rPr>
        <w:t>等，應先</w:t>
      </w:r>
      <w:r w:rsidR="000E7941" w:rsidRPr="000935E0">
        <w:rPr>
          <w:rFonts w:eastAsia="標楷體" w:hAnsi="標楷體" w:hint="eastAsia"/>
          <w:sz w:val="28"/>
          <w:szCs w:val="28"/>
        </w:rPr>
        <w:t>經</w:t>
      </w:r>
      <w:r w:rsidR="00735657" w:rsidRPr="000935E0">
        <w:rPr>
          <w:rFonts w:eastAsia="標楷體" w:hAnsi="標楷體"/>
          <w:sz w:val="28"/>
          <w:szCs w:val="28"/>
        </w:rPr>
        <w:t>甲方書面同意，並</w:t>
      </w:r>
      <w:r w:rsidR="000E7941" w:rsidRPr="000935E0">
        <w:rPr>
          <w:rFonts w:eastAsia="標楷體" w:hAnsi="標楷體" w:hint="eastAsia"/>
          <w:sz w:val="28"/>
          <w:szCs w:val="28"/>
        </w:rPr>
        <w:t>由乙方</w:t>
      </w:r>
      <w:r w:rsidR="00735657" w:rsidRPr="000935E0">
        <w:rPr>
          <w:rFonts w:eastAsia="標楷體" w:hAnsi="標楷體"/>
          <w:sz w:val="28"/>
          <w:szCs w:val="28"/>
        </w:rPr>
        <w:t>負擔</w:t>
      </w:r>
      <w:r w:rsidR="0005487F" w:rsidRPr="000935E0">
        <w:rPr>
          <w:rFonts w:eastAsia="標楷體" w:hAnsi="標楷體" w:hint="eastAsia"/>
          <w:sz w:val="28"/>
          <w:szCs w:val="28"/>
        </w:rPr>
        <w:t>設置</w:t>
      </w:r>
      <w:r w:rsidR="00735657" w:rsidRPr="000935E0">
        <w:rPr>
          <w:rFonts w:eastAsia="標楷體" w:hAnsi="標楷體"/>
          <w:sz w:val="28"/>
          <w:szCs w:val="28"/>
        </w:rPr>
        <w:t>費用，但不得損害原有建築結構安全，且於合約</w:t>
      </w:r>
      <w:r w:rsidR="00634F0F" w:rsidRPr="000935E0">
        <w:rPr>
          <w:rFonts w:eastAsia="標楷體" w:hAnsi="標楷體" w:hint="eastAsia"/>
          <w:sz w:val="28"/>
          <w:szCs w:val="28"/>
        </w:rPr>
        <w:t>解除、</w:t>
      </w:r>
      <w:r w:rsidR="00735657" w:rsidRPr="000935E0">
        <w:rPr>
          <w:rFonts w:eastAsia="標楷體" w:hAnsi="標楷體"/>
          <w:sz w:val="28"/>
          <w:szCs w:val="28"/>
        </w:rPr>
        <w:t>終止或屆期時，</w:t>
      </w:r>
      <w:bookmarkStart w:id="2" w:name="Column3d2530e986aa483b8743bd1750956830"/>
      <w:r w:rsidR="0005487F" w:rsidRPr="000935E0">
        <w:rPr>
          <w:rFonts w:eastAsia="標楷體" w:hAnsi="標楷體" w:hint="eastAsia"/>
          <w:sz w:val="28"/>
          <w:szCs w:val="28"/>
        </w:rPr>
        <w:t>乙方</w:t>
      </w:r>
      <w:r w:rsidR="00735657" w:rsidRPr="000935E0">
        <w:rPr>
          <w:rFonts w:eastAsia="標楷體" w:hAnsi="標楷體"/>
          <w:sz w:val="28"/>
          <w:szCs w:val="28"/>
        </w:rPr>
        <w:t>對於</w:t>
      </w:r>
      <w:r w:rsidR="00FE7292" w:rsidRPr="000935E0">
        <w:rPr>
          <w:rFonts w:eastAsia="標楷體" w:hAnsi="標楷體"/>
          <w:sz w:val="28"/>
          <w:szCs w:val="28"/>
        </w:rPr>
        <w:t>附著</w:t>
      </w:r>
      <w:r w:rsidR="00735657" w:rsidRPr="000935E0">
        <w:rPr>
          <w:rFonts w:eastAsia="標楷體" w:hAnsi="標楷體"/>
          <w:sz w:val="28"/>
          <w:szCs w:val="28"/>
        </w:rPr>
        <w:t>增</w:t>
      </w:r>
      <w:r w:rsidR="0005487F" w:rsidRPr="000935E0">
        <w:rPr>
          <w:rFonts w:eastAsia="標楷體" w:hAnsi="標楷體" w:hint="eastAsia"/>
          <w:sz w:val="28"/>
          <w:szCs w:val="28"/>
        </w:rPr>
        <w:t>設</w:t>
      </w:r>
      <w:r w:rsidR="00735657" w:rsidRPr="000935E0">
        <w:rPr>
          <w:rFonts w:eastAsia="標楷體" w:hAnsi="標楷體"/>
          <w:sz w:val="28"/>
          <w:szCs w:val="28"/>
        </w:rPr>
        <w:t>之設</w:t>
      </w:r>
      <w:r w:rsidR="0005487F" w:rsidRPr="000935E0">
        <w:rPr>
          <w:rFonts w:eastAsia="標楷體" w:hAnsi="標楷體" w:hint="eastAsia"/>
          <w:sz w:val="28"/>
          <w:szCs w:val="28"/>
        </w:rPr>
        <w:t>施</w:t>
      </w:r>
      <w:r w:rsidR="00735657" w:rsidRPr="000935E0">
        <w:rPr>
          <w:rFonts w:eastAsia="標楷體" w:hAnsi="標楷體"/>
          <w:sz w:val="28"/>
          <w:szCs w:val="28"/>
        </w:rPr>
        <w:t>應</w:t>
      </w:r>
      <w:r w:rsidR="0005487F" w:rsidRPr="000935E0">
        <w:rPr>
          <w:rFonts w:eastAsia="標楷體" w:hAnsi="標楷體" w:hint="eastAsia"/>
          <w:sz w:val="28"/>
          <w:szCs w:val="28"/>
        </w:rPr>
        <w:t>自費</w:t>
      </w:r>
      <w:r w:rsidR="00735657" w:rsidRPr="000935E0">
        <w:rPr>
          <w:rFonts w:eastAsia="標楷體" w:hAnsi="標楷體"/>
          <w:sz w:val="28"/>
          <w:szCs w:val="28"/>
        </w:rPr>
        <w:t>回復原狀。</w:t>
      </w:r>
      <w:bookmarkEnd w:id="2"/>
    </w:p>
    <w:p w14:paraId="28A3922F" w14:textId="62CB7F96" w:rsidR="0074582A" w:rsidRDefault="0074582A" w:rsidP="00D754BA">
      <w:pPr>
        <w:numPr>
          <w:ilvl w:val="0"/>
          <w:numId w:val="15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/>
          <w:sz w:val="28"/>
          <w:szCs w:val="28"/>
        </w:rPr>
        <w:t>乙方應負責維護</w:t>
      </w:r>
      <w:r w:rsidRPr="000935E0">
        <w:rPr>
          <w:rFonts w:eastAsia="標楷體" w:hAnsi="標楷體" w:hint="eastAsia"/>
          <w:sz w:val="28"/>
          <w:szCs w:val="28"/>
        </w:rPr>
        <w:t>使用</w:t>
      </w:r>
      <w:r w:rsidRPr="000935E0">
        <w:rPr>
          <w:rFonts w:eastAsia="標楷體" w:hint="eastAsia"/>
          <w:bCs/>
          <w:sz w:val="28"/>
          <w:szCs w:val="28"/>
        </w:rPr>
        <w:t>標的</w:t>
      </w:r>
      <w:r w:rsidRPr="000935E0">
        <w:rPr>
          <w:rFonts w:eastAsia="標楷體" w:hint="eastAsia"/>
          <w:sz w:val="28"/>
          <w:szCs w:val="28"/>
        </w:rPr>
        <w:t>、</w:t>
      </w:r>
      <w:r w:rsidRPr="000935E0">
        <w:rPr>
          <w:rFonts w:eastAsia="標楷體"/>
          <w:sz w:val="28"/>
          <w:szCs w:val="28"/>
        </w:rPr>
        <w:t>其公共設施及所在建築物外之退縮地、碼頭及停車場（棚）之環境清潔、衛生</w:t>
      </w:r>
      <w:r w:rsidRPr="000935E0">
        <w:rPr>
          <w:rFonts w:eastAsia="標楷體" w:hint="eastAsia"/>
          <w:bCs/>
          <w:sz w:val="28"/>
          <w:szCs w:val="28"/>
        </w:rPr>
        <w:t>。</w:t>
      </w:r>
    </w:p>
    <w:p w14:paraId="262BD67D" w14:textId="77777777" w:rsidR="00D754BA" w:rsidRPr="000935E0" w:rsidRDefault="005C4D01" w:rsidP="00D754BA">
      <w:pPr>
        <w:pStyle w:val="af1"/>
        <w:numPr>
          <w:ilvl w:val="0"/>
          <w:numId w:val="35"/>
        </w:numPr>
        <w:tabs>
          <w:tab w:val="left" w:pos="993"/>
        </w:tabs>
        <w:snapToGrid w:val="0"/>
        <w:spacing w:beforeLines="50" w:before="180" w:line="440" w:lineRule="exact"/>
        <w:ind w:leftChars="0" w:left="992" w:hanging="992"/>
        <w:jc w:val="both"/>
        <w:rPr>
          <w:rFonts w:eastAsia="標楷體"/>
          <w:b/>
          <w:bCs/>
          <w:sz w:val="28"/>
          <w:szCs w:val="28"/>
        </w:rPr>
      </w:pPr>
      <w:bookmarkStart w:id="3" w:name="MClause3af8e2da83f7459190d1a48327d2b644"/>
      <w:r w:rsidRPr="000935E0">
        <w:rPr>
          <w:rFonts w:eastAsia="標楷體" w:hint="eastAsia"/>
          <w:b/>
          <w:bCs/>
          <w:sz w:val="28"/>
          <w:szCs w:val="28"/>
        </w:rPr>
        <w:t>培育</w:t>
      </w:r>
      <w:r w:rsidRPr="000935E0">
        <w:rPr>
          <w:rFonts w:eastAsia="標楷體"/>
          <w:b/>
          <w:bCs/>
          <w:sz w:val="28"/>
          <w:szCs w:val="28"/>
        </w:rPr>
        <w:t>空間使用限制</w:t>
      </w:r>
    </w:p>
    <w:p w14:paraId="7AD042D6" w14:textId="77777777" w:rsidR="00D3433E" w:rsidRPr="000935E0" w:rsidRDefault="00D3433E" w:rsidP="00D754BA">
      <w:pPr>
        <w:numPr>
          <w:ilvl w:val="1"/>
          <w:numId w:val="16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sz w:val="28"/>
          <w:szCs w:val="28"/>
        </w:rPr>
      </w:pPr>
      <w:r w:rsidRPr="000935E0">
        <w:rPr>
          <w:rFonts w:eastAsia="標楷體" w:hAnsi="標楷體"/>
          <w:sz w:val="28"/>
          <w:szCs w:val="28"/>
        </w:rPr>
        <w:t>乙方</w:t>
      </w:r>
      <w:r w:rsidRPr="000935E0">
        <w:rPr>
          <w:rFonts w:eastAsia="標楷體"/>
          <w:sz w:val="28"/>
          <w:szCs w:val="28"/>
        </w:rPr>
        <w:t>應以合於本合約目的之方式使用</w:t>
      </w:r>
      <w:r w:rsidRPr="000935E0">
        <w:rPr>
          <w:rFonts w:eastAsia="標楷體" w:hAnsi="標楷體" w:hint="eastAsia"/>
          <w:sz w:val="28"/>
          <w:szCs w:val="28"/>
        </w:rPr>
        <w:t>使用</w:t>
      </w:r>
      <w:r w:rsidRPr="000935E0">
        <w:rPr>
          <w:rFonts w:eastAsia="標楷體" w:hint="eastAsia"/>
          <w:bCs/>
          <w:sz w:val="28"/>
          <w:szCs w:val="28"/>
        </w:rPr>
        <w:t>標的</w:t>
      </w:r>
      <w:r w:rsidRPr="000935E0">
        <w:rPr>
          <w:rFonts w:eastAsia="標楷體"/>
          <w:sz w:val="28"/>
          <w:szCs w:val="28"/>
        </w:rPr>
        <w:t>，</w:t>
      </w:r>
      <w:r w:rsidR="00001C60" w:rsidRPr="000935E0">
        <w:rPr>
          <w:rFonts w:eastAsia="標楷體" w:hint="eastAsia"/>
          <w:sz w:val="28"/>
          <w:szCs w:val="28"/>
        </w:rPr>
        <w:t>並</w:t>
      </w:r>
      <w:r w:rsidR="00001C60" w:rsidRPr="000935E0">
        <w:rPr>
          <w:rFonts w:eastAsia="標楷體" w:hAnsi="標楷體"/>
          <w:sz w:val="28"/>
          <w:szCs w:val="28"/>
        </w:rPr>
        <w:t>應遵守甲方</w:t>
      </w:r>
      <w:r w:rsidR="00001C60" w:rsidRPr="000935E0">
        <w:rPr>
          <w:rFonts w:eastAsia="標楷體" w:hAnsi="標楷體" w:hint="eastAsia"/>
          <w:sz w:val="28"/>
          <w:szCs w:val="28"/>
        </w:rPr>
        <w:t>有關</w:t>
      </w:r>
      <w:r w:rsidR="00001C60" w:rsidRPr="000935E0">
        <w:rPr>
          <w:rFonts w:eastAsia="標楷體" w:hAnsi="標楷體"/>
          <w:sz w:val="28"/>
          <w:szCs w:val="28"/>
        </w:rPr>
        <w:t>管理培育</w:t>
      </w:r>
      <w:r w:rsidR="00001C60" w:rsidRPr="000935E0">
        <w:rPr>
          <w:rFonts w:eastAsia="標楷體" w:hAnsi="標楷體" w:hint="eastAsia"/>
          <w:sz w:val="28"/>
          <w:szCs w:val="28"/>
        </w:rPr>
        <w:t>空間</w:t>
      </w:r>
      <w:r w:rsidR="00001C60" w:rsidRPr="000935E0">
        <w:rPr>
          <w:rFonts w:eastAsia="標楷體" w:hAnsi="標楷體"/>
          <w:sz w:val="28"/>
          <w:szCs w:val="28"/>
        </w:rPr>
        <w:t>之各項規範及公約</w:t>
      </w:r>
      <w:r w:rsidR="00001C60" w:rsidRPr="000935E0">
        <w:rPr>
          <w:rFonts w:eastAsia="標楷體" w:hAnsi="標楷體" w:hint="eastAsia"/>
          <w:sz w:val="28"/>
          <w:szCs w:val="28"/>
        </w:rPr>
        <w:t>，</w:t>
      </w:r>
      <w:r w:rsidRPr="000935E0">
        <w:rPr>
          <w:rFonts w:eastAsia="標楷體"/>
          <w:sz w:val="28"/>
          <w:szCs w:val="28"/>
        </w:rPr>
        <w:t>不得</w:t>
      </w:r>
      <w:r w:rsidR="007B5785" w:rsidRPr="000935E0">
        <w:rPr>
          <w:rFonts w:eastAsia="標楷體" w:hAnsi="標楷體"/>
          <w:sz w:val="28"/>
          <w:szCs w:val="28"/>
        </w:rPr>
        <w:t>從事違法行為</w:t>
      </w:r>
      <w:r w:rsidRPr="000935E0">
        <w:rPr>
          <w:rFonts w:eastAsia="標楷體"/>
          <w:sz w:val="28"/>
          <w:szCs w:val="28"/>
        </w:rPr>
        <w:t>。</w:t>
      </w:r>
    </w:p>
    <w:p w14:paraId="22A10C3F" w14:textId="77777777" w:rsidR="00C73511" w:rsidRPr="000935E0" w:rsidRDefault="00C73511" w:rsidP="00D754BA">
      <w:pPr>
        <w:numPr>
          <w:ilvl w:val="1"/>
          <w:numId w:val="16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sz w:val="28"/>
          <w:szCs w:val="28"/>
        </w:rPr>
      </w:pPr>
      <w:r w:rsidRPr="000935E0">
        <w:rPr>
          <w:rFonts w:eastAsia="標楷體" w:hAnsi="標楷體"/>
          <w:sz w:val="28"/>
          <w:szCs w:val="28"/>
        </w:rPr>
        <w:t>未經甲</w:t>
      </w:r>
      <w:r w:rsidR="00221DB3" w:rsidRPr="000935E0">
        <w:rPr>
          <w:rFonts w:eastAsia="標楷體" w:hAnsi="標楷體"/>
          <w:sz w:val="28"/>
          <w:szCs w:val="28"/>
        </w:rPr>
        <w:t>方</w:t>
      </w:r>
      <w:r w:rsidR="00D3433E" w:rsidRPr="000935E0">
        <w:rPr>
          <w:rFonts w:eastAsia="標楷體" w:hAnsi="標楷體" w:hint="eastAsia"/>
          <w:sz w:val="28"/>
          <w:szCs w:val="28"/>
        </w:rPr>
        <w:t>事先</w:t>
      </w:r>
      <w:r w:rsidR="009C1BF3" w:rsidRPr="000935E0">
        <w:rPr>
          <w:rFonts w:eastAsia="標楷體" w:hAnsi="標楷體" w:hint="eastAsia"/>
          <w:sz w:val="28"/>
          <w:szCs w:val="28"/>
        </w:rPr>
        <w:t>書面</w:t>
      </w:r>
      <w:r w:rsidR="00221DB3" w:rsidRPr="000935E0">
        <w:rPr>
          <w:rFonts w:eastAsia="標楷體" w:hAnsi="標楷體"/>
          <w:sz w:val="28"/>
          <w:szCs w:val="28"/>
        </w:rPr>
        <w:t>同意</w:t>
      </w:r>
      <w:r w:rsidR="009C1BF3" w:rsidRPr="000935E0">
        <w:rPr>
          <w:rFonts w:eastAsia="標楷體" w:hAnsi="標楷體" w:hint="eastAsia"/>
          <w:sz w:val="28"/>
          <w:szCs w:val="28"/>
        </w:rPr>
        <w:t>，</w:t>
      </w:r>
      <w:r w:rsidR="00D3433E" w:rsidRPr="000935E0">
        <w:rPr>
          <w:rFonts w:eastAsia="標楷體" w:hAnsi="標楷體"/>
          <w:sz w:val="28"/>
          <w:szCs w:val="28"/>
        </w:rPr>
        <w:t>乙方</w:t>
      </w:r>
      <w:r w:rsidR="00221DB3" w:rsidRPr="000935E0">
        <w:rPr>
          <w:rFonts w:eastAsia="標楷體" w:hAnsi="標楷體"/>
          <w:sz w:val="28"/>
          <w:szCs w:val="28"/>
        </w:rPr>
        <w:t>不得</w:t>
      </w:r>
      <w:r w:rsidR="00D3433E" w:rsidRPr="000935E0">
        <w:rPr>
          <w:rFonts w:eastAsia="標楷體" w:hAnsi="標楷體" w:hint="eastAsia"/>
          <w:sz w:val="28"/>
          <w:szCs w:val="28"/>
        </w:rPr>
        <w:t>擅</w:t>
      </w:r>
      <w:r w:rsidR="009C1BF3" w:rsidRPr="000935E0">
        <w:rPr>
          <w:rFonts w:eastAsia="標楷體" w:hAnsi="標楷體" w:hint="eastAsia"/>
          <w:sz w:val="28"/>
          <w:szCs w:val="28"/>
        </w:rPr>
        <w:t>自</w:t>
      </w:r>
      <w:r w:rsidR="00AE5406" w:rsidRPr="000935E0">
        <w:rPr>
          <w:rFonts w:eastAsia="標楷體" w:hAnsi="標楷體"/>
          <w:sz w:val="28"/>
          <w:szCs w:val="28"/>
        </w:rPr>
        <w:t>將</w:t>
      </w:r>
      <w:r w:rsidR="00D3433E" w:rsidRPr="000935E0">
        <w:rPr>
          <w:rFonts w:eastAsia="標楷體" w:hAnsi="標楷體" w:hint="eastAsia"/>
          <w:sz w:val="28"/>
          <w:szCs w:val="28"/>
        </w:rPr>
        <w:t>使用</w:t>
      </w:r>
      <w:r w:rsidR="00D3433E" w:rsidRPr="000935E0">
        <w:rPr>
          <w:rFonts w:eastAsia="標楷體" w:hint="eastAsia"/>
          <w:bCs/>
          <w:sz w:val="28"/>
          <w:szCs w:val="28"/>
        </w:rPr>
        <w:t>標的之</w:t>
      </w:r>
      <w:r w:rsidR="00AE5406" w:rsidRPr="000935E0">
        <w:rPr>
          <w:rFonts w:eastAsia="標楷體" w:hAnsi="標楷體"/>
          <w:sz w:val="28"/>
          <w:szCs w:val="28"/>
        </w:rPr>
        <w:t>全部或一部出借、轉租、頂讓或以</w:t>
      </w:r>
      <w:r w:rsidR="009C1BF3" w:rsidRPr="000935E0">
        <w:rPr>
          <w:rFonts w:eastAsia="標楷體" w:hAnsi="標楷體" w:hint="eastAsia"/>
          <w:sz w:val="28"/>
          <w:szCs w:val="28"/>
        </w:rPr>
        <w:t>其他變相方法交由任何第三人</w:t>
      </w:r>
      <w:r w:rsidR="00D3433E" w:rsidRPr="000935E0">
        <w:rPr>
          <w:rFonts w:eastAsia="標楷體" w:hAnsi="標楷體" w:hint="eastAsia"/>
          <w:sz w:val="28"/>
          <w:szCs w:val="28"/>
        </w:rPr>
        <w:t>占有或</w:t>
      </w:r>
      <w:r w:rsidR="009C1BF3" w:rsidRPr="000935E0">
        <w:rPr>
          <w:rFonts w:eastAsia="標楷體" w:hAnsi="標楷體" w:hint="eastAsia"/>
          <w:sz w:val="28"/>
          <w:szCs w:val="28"/>
        </w:rPr>
        <w:t>使用</w:t>
      </w:r>
      <w:r w:rsidRPr="000935E0">
        <w:rPr>
          <w:rFonts w:eastAsia="標楷體" w:hAnsi="標楷體"/>
          <w:sz w:val="28"/>
          <w:szCs w:val="28"/>
        </w:rPr>
        <w:t>。</w:t>
      </w:r>
      <w:bookmarkStart w:id="4" w:name="MClauseac656cf37b7d4c6d82ed2660ca66dd19"/>
      <w:bookmarkEnd w:id="3"/>
    </w:p>
    <w:p w14:paraId="175F9425" w14:textId="77777777" w:rsidR="00001C60" w:rsidRPr="000935E0" w:rsidRDefault="00FC49DD" w:rsidP="00001C60">
      <w:pPr>
        <w:numPr>
          <w:ilvl w:val="1"/>
          <w:numId w:val="16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sz w:val="28"/>
          <w:szCs w:val="28"/>
        </w:rPr>
      </w:pPr>
      <w:bookmarkStart w:id="5" w:name="MClaused637e74f887a4f458f45d1ce9deef495"/>
      <w:bookmarkEnd w:id="4"/>
      <w:r w:rsidRPr="000935E0">
        <w:rPr>
          <w:rFonts w:eastAsia="標楷體"/>
          <w:sz w:val="28"/>
          <w:szCs w:val="28"/>
        </w:rPr>
        <w:t>乙方對於其放置於</w:t>
      </w:r>
      <w:r w:rsidR="00CD31F4" w:rsidRPr="000935E0">
        <w:rPr>
          <w:rFonts w:eastAsia="標楷體" w:hAnsi="標楷體" w:hint="eastAsia"/>
          <w:sz w:val="28"/>
          <w:szCs w:val="28"/>
        </w:rPr>
        <w:t>使用</w:t>
      </w:r>
      <w:r w:rsidR="00CD31F4" w:rsidRPr="000935E0">
        <w:rPr>
          <w:rFonts w:eastAsia="標楷體" w:hint="eastAsia"/>
          <w:bCs/>
          <w:sz w:val="28"/>
          <w:szCs w:val="28"/>
        </w:rPr>
        <w:t>標的</w:t>
      </w:r>
      <w:r w:rsidRPr="000935E0">
        <w:rPr>
          <w:rFonts w:eastAsia="標楷體"/>
          <w:sz w:val="28"/>
          <w:szCs w:val="28"/>
        </w:rPr>
        <w:t>之各項機器、設備、設施及其他物品、資料，應</w:t>
      </w:r>
      <w:r w:rsidR="00C73511" w:rsidRPr="000935E0">
        <w:rPr>
          <w:rFonts w:eastAsia="標楷體"/>
          <w:sz w:val="28"/>
          <w:szCs w:val="28"/>
        </w:rPr>
        <w:t>自行投保</w:t>
      </w:r>
      <w:r w:rsidR="00CD31F4" w:rsidRPr="000935E0">
        <w:rPr>
          <w:rFonts w:eastAsia="標楷體" w:hint="eastAsia"/>
          <w:sz w:val="28"/>
          <w:szCs w:val="28"/>
        </w:rPr>
        <w:t>及維護</w:t>
      </w:r>
      <w:r w:rsidR="00C73511" w:rsidRPr="000935E0">
        <w:rPr>
          <w:rFonts w:eastAsia="標楷體"/>
          <w:sz w:val="28"/>
          <w:szCs w:val="28"/>
        </w:rPr>
        <w:t>安全，若發生任何損失，概與甲方無涉。</w:t>
      </w:r>
    </w:p>
    <w:p w14:paraId="48C31F51" w14:textId="77777777" w:rsidR="00CD31F4" w:rsidRPr="000935E0" w:rsidRDefault="00C73511" w:rsidP="00CD31F4">
      <w:pPr>
        <w:numPr>
          <w:ilvl w:val="1"/>
          <w:numId w:val="16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sz w:val="28"/>
          <w:szCs w:val="28"/>
        </w:rPr>
      </w:pPr>
      <w:r w:rsidRPr="000935E0">
        <w:rPr>
          <w:rFonts w:eastAsia="標楷體"/>
          <w:sz w:val="28"/>
          <w:szCs w:val="28"/>
        </w:rPr>
        <w:t>基於</w:t>
      </w:r>
      <w:r w:rsidR="003D707C" w:rsidRPr="000935E0">
        <w:rPr>
          <w:rFonts w:eastAsia="標楷體" w:hAnsi="標楷體" w:hint="eastAsia"/>
          <w:sz w:val="28"/>
          <w:szCs w:val="28"/>
        </w:rPr>
        <w:t>使用</w:t>
      </w:r>
      <w:r w:rsidR="003D707C" w:rsidRPr="000935E0">
        <w:rPr>
          <w:rFonts w:eastAsia="標楷體" w:hint="eastAsia"/>
          <w:bCs/>
          <w:sz w:val="28"/>
          <w:szCs w:val="28"/>
        </w:rPr>
        <w:t>標的所在之</w:t>
      </w:r>
      <w:r w:rsidRPr="000935E0">
        <w:rPr>
          <w:rFonts w:eastAsia="標楷體"/>
          <w:sz w:val="28"/>
          <w:szCs w:val="28"/>
        </w:rPr>
        <w:t>培育區域安全，甲方得隨時派員進入培育</w:t>
      </w:r>
      <w:r w:rsidR="003D707C" w:rsidRPr="000935E0">
        <w:rPr>
          <w:rFonts w:eastAsia="標楷體" w:hint="eastAsia"/>
          <w:sz w:val="28"/>
          <w:szCs w:val="28"/>
        </w:rPr>
        <w:t>空間內</w:t>
      </w:r>
      <w:r w:rsidRPr="000935E0">
        <w:rPr>
          <w:rFonts w:eastAsia="標楷體"/>
          <w:sz w:val="28"/>
          <w:szCs w:val="28"/>
        </w:rPr>
        <w:t>查核乙方使用情形，乙方不得拒絕，並應全力配合</w:t>
      </w:r>
      <w:r w:rsidR="003D707C" w:rsidRPr="000935E0">
        <w:rPr>
          <w:rFonts w:eastAsia="標楷體" w:hint="eastAsia"/>
          <w:sz w:val="28"/>
          <w:szCs w:val="28"/>
        </w:rPr>
        <w:t>，但查核</w:t>
      </w:r>
      <w:r w:rsidR="003D707C" w:rsidRPr="000935E0">
        <w:rPr>
          <w:rFonts w:eastAsia="標楷體"/>
          <w:sz w:val="28"/>
          <w:szCs w:val="28"/>
        </w:rPr>
        <w:t>人員</w:t>
      </w:r>
      <w:r w:rsidR="003D707C" w:rsidRPr="000935E0">
        <w:rPr>
          <w:rFonts w:eastAsia="標楷體" w:hint="eastAsia"/>
          <w:sz w:val="28"/>
          <w:szCs w:val="28"/>
        </w:rPr>
        <w:t>應</w:t>
      </w:r>
      <w:r w:rsidR="003D707C" w:rsidRPr="000935E0">
        <w:rPr>
          <w:rFonts w:eastAsia="標楷體"/>
          <w:sz w:val="28"/>
          <w:szCs w:val="28"/>
        </w:rPr>
        <w:t>配戴甲方</w:t>
      </w:r>
      <w:r w:rsidR="003D707C" w:rsidRPr="000935E0">
        <w:rPr>
          <w:rFonts w:eastAsia="標楷體" w:hint="eastAsia"/>
          <w:sz w:val="28"/>
          <w:szCs w:val="28"/>
        </w:rPr>
        <w:t>之</w:t>
      </w:r>
      <w:r w:rsidR="003D707C" w:rsidRPr="000935E0">
        <w:rPr>
          <w:rFonts w:eastAsia="標楷體"/>
          <w:sz w:val="28"/>
          <w:szCs w:val="28"/>
        </w:rPr>
        <w:t>識別證</w:t>
      </w:r>
      <w:r w:rsidR="003D707C" w:rsidRPr="000935E0">
        <w:rPr>
          <w:rFonts w:eastAsia="標楷體" w:hint="eastAsia"/>
          <w:sz w:val="28"/>
          <w:szCs w:val="28"/>
        </w:rPr>
        <w:t>。</w:t>
      </w:r>
    </w:p>
    <w:p w14:paraId="00953208" w14:textId="77777777" w:rsidR="00CD7C6D" w:rsidRPr="000935E0" w:rsidRDefault="000B237D" w:rsidP="00CD7C6D">
      <w:pPr>
        <w:numPr>
          <w:ilvl w:val="1"/>
          <w:numId w:val="16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sz w:val="28"/>
          <w:szCs w:val="28"/>
        </w:rPr>
      </w:pPr>
      <w:bookmarkStart w:id="6" w:name="MClause8fc7e248526246e8980ad9adb0886b42"/>
      <w:bookmarkEnd w:id="5"/>
      <w:r w:rsidRPr="000935E0">
        <w:rPr>
          <w:rFonts w:eastAsia="標楷體"/>
          <w:sz w:val="28"/>
          <w:szCs w:val="28"/>
        </w:rPr>
        <w:t>乙方不得於</w:t>
      </w:r>
      <w:r w:rsidR="0074582A" w:rsidRPr="000935E0">
        <w:rPr>
          <w:rFonts w:eastAsia="標楷體" w:hAnsi="標楷體" w:hint="eastAsia"/>
          <w:sz w:val="28"/>
          <w:szCs w:val="28"/>
        </w:rPr>
        <w:t>使用</w:t>
      </w:r>
      <w:r w:rsidR="0074582A" w:rsidRPr="000935E0">
        <w:rPr>
          <w:rFonts w:eastAsia="標楷體" w:hint="eastAsia"/>
          <w:bCs/>
          <w:sz w:val="28"/>
          <w:szCs w:val="28"/>
        </w:rPr>
        <w:t>標的</w:t>
      </w:r>
      <w:r w:rsidRPr="000935E0">
        <w:rPr>
          <w:rFonts w:eastAsia="標楷體"/>
          <w:sz w:val="28"/>
          <w:szCs w:val="28"/>
        </w:rPr>
        <w:t>所在之建築物之頂樓、樓梯間、地下室或其他公共區域堆置物品或有其他任何妨害公共安全之行為。如有堆置情形，經甲方通知限期改善，乙方應自行雇工負責清除</w:t>
      </w:r>
      <w:r w:rsidR="00567297" w:rsidRPr="000935E0">
        <w:rPr>
          <w:rFonts w:eastAsia="標楷體" w:hint="eastAsia"/>
          <w:sz w:val="28"/>
          <w:szCs w:val="28"/>
        </w:rPr>
        <w:t>；</w:t>
      </w:r>
      <w:r w:rsidRPr="000935E0">
        <w:rPr>
          <w:rFonts w:eastAsia="標楷體"/>
          <w:sz w:val="28"/>
          <w:szCs w:val="28"/>
        </w:rPr>
        <w:t>逾期仍未改善者，視同廢棄物</w:t>
      </w:r>
      <w:r w:rsidR="00567297" w:rsidRPr="000935E0">
        <w:rPr>
          <w:rFonts w:eastAsia="標楷體" w:hint="eastAsia"/>
          <w:sz w:val="28"/>
          <w:szCs w:val="28"/>
        </w:rPr>
        <w:t>，乙方同意</w:t>
      </w:r>
      <w:r w:rsidRPr="000935E0">
        <w:rPr>
          <w:rFonts w:eastAsia="標楷體"/>
          <w:sz w:val="28"/>
          <w:szCs w:val="28"/>
        </w:rPr>
        <w:t>由甲方</w:t>
      </w:r>
      <w:r w:rsidR="00567297" w:rsidRPr="000935E0">
        <w:rPr>
          <w:rFonts w:eastAsia="標楷體" w:hint="eastAsia"/>
          <w:sz w:val="28"/>
          <w:szCs w:val="28"/>
        </w:rPr>
        <w:t>全權</w:t>
      </w:r>
      <w:r w:rsidRPr="000935E0">
        <w:rPr>
          <w:rFonts w:eastAsia="標楷體"/>
          <w:sz w:val="28"/>
          <w:szCs w:val="28"/>
        </w:rPr>
        <w:t>代為清除，費用由乙方負擔。不知前述物品為何人堆積者，清除費用由乙方按當時全區租用面積比例分攤。</w:t>
      </w:r>
    </w:p>
    <w:p w14:paraId="76AD1AF2" w14:textId="77777777" w:rsidR="00567297" w:rsidRPr="000935E0" w:rsidRDefault="00567297" w:rsidP="00567297">
      <w:pPr>
        <w:numPr>
          <w:ilvl w:val="1"/>
          <w:numId w:val="16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sz w:val="28"/>
          <w:szCs w:val="28"/>
        </w:rPr>
      </w:pPr>
      <w:r w:rsidRPr="000935E0">
        <w:rPr>
          <w:rFonts w:eastAsia="標楷體"/>
          <w:sz w:val="28"/>
          <w:szCs w:val="28"/>
        </w:rPr>
        <w:t>乙方於</w:t>
      </w:r>
      <w:r w:rsidRPr="000935E0">
        <w:rPr>
          <w:rFonts w:eastAsia="標楷體" w:hAnsi="標楷體" w:hint="eastAsia"/>
          <w:sz w:val="28"/>
          <w:szCs w:val="28"/>
        </w:rPr>
        <w:t>使用</w:t>
      </w:r>
      <w:r w:rsidRPr="000935E0">
        <w:rPr>
          <w:rFonts w:eastAsia="標楷體" w:hint="eastAsia"/>
          <w:bCs/>
          <w:sz w:val="28"/>
          <w:szCs w:val="28"/>
        </w:rPr>
        <w:t>標的</w:t>
      </w:r>
      <w:r w:rsidR="00282DE3" w:rsidRPr="000935E0">
        <w:rPr>
          <w:rFonts w:eastAsia="標楷體"/>
          <w:sz w:val="28"/>
          <w:szCs w:val="28"/>
        </w:rPr>
        <w:t>及其所在</w:t>
      </w:r>
      <w:r w:rsidRPr="000935E0">
        <w:rPr>
          <w:rFonts w:eastAsia="標楷體"/>
          <w:sz w:val="28"/>
          <w:szCs w:val="28"/>
        </w:rPr>
        <w:t>之建築物</w:t>
      </w:r>
      <w:r w:rsidR="00282DE3" w:rsidRPr="000935E0">
        <w:rPr>
          <w:rFonts w:eastAsia="標楷體"/>
          <w:sz w:val="28"/>
          <w:szCs w:val="28"/>
        </w:rPr>
        <w:t>不可動火</w:t>
      </w:r>
      <w:r w:rsidRPr="000935E0">
        <w:rPr>
          <w:rFonts w:eastAsia="標楷體" w:hint="eastAsia"/>
          <w:sz w:val="28"/>
          <w:szCs w:val="28"/>
        </w:rPr>
        <w:t>、</w:t>
      </w:r>
      <w:r w:rsidR="00282DE3" w:rsidRPr="000935E0">
        <w:rPr>
          <w:rFonts w:eastAsia="標楷體" w:hint="eastAsia"/>
          <w:sz w:val="28"/>
          <w:szCs w:val="28"/>
        </w:rPr>
        <w:t>攜帶寵物</w:t>
      </w:r>
      <w:r w:rsidR="00262692" w:rsidRPr="000935E0">
        <w:rPr>
          <w:rFonts w:eastAsia="標楷體" w:hint="eastAsia"/>
          <w:sz w:val="28"/>
          <w:szCs w:val="28"/>
        </w:rPr>
        <w:t>及</w:t>
      </w:r>
      <w:r w:rsidR="007B5785" w:rsidRPr="000935E0">
        <w:rPr>
          <w:rFonts w:eastAsia="標楷體" w:hAnsi="標楷體"/>
          <w:sz w:val="28"/>
          <w:szCs w:val="28"/>
        </w:rPr>
        <w:t>存放危險物品</w:t>
      </w:r>
      <w:r w:rsidR="007220A4" w:rsidRPr="000935E0">
        <w:rPr>
          <w:rFonts w:eastAsia="標楷體" w:hAnsi="標楷體" w:hint="eastAsia"/>
          <w:sz w:val="28"/>
          <w:szCs w:val="28"/>
        </w:rPr>
        <w:t>影響公共安全，且不得從事有污染性、噪音、具破壞性或違反環保污染防治等相關法規之行為</w:t>
      </w:r>
      <w:r w:rsidRPr="000935E0">
        <w:rPr>
          <w:rFonts w:eastAsia="標楷體" w:hAnsi="標楷體" w:hint="eastAsia"/>
          <w:sz w:val="28"/>
          <w:szCs w:val="28"/>
        </w:rPr>
        <w:t>。</w:t>
      </w:r>
    </w:p>
    <w:p w14:paraId="69EF9F0A" w14:textId="77777777" w:rsidR="00567297" w:rsidRPr="000935E0" w:rsidRDefault="00001C60" w:rsidP="00944EF0">
      <w:pPr>
        <w:numPr>
          <w:ilvl w:val="1"/>
          <w:numId w:val="16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sz w:val="28"/>
          <w:szCs w:val="28"/>
        </w:rPr>
      </w:pPr>
      <w:r w:rsidRPr="000935E0">
        <w:rPr>
          <w:rFonts w:eastAsia="標楷體" w:hAnsi="標楷體"/>
          <w:sz w:val="28"/>
          <w:szCs w:val="28"/>
        </w:rPr>
        <w:t>乙方</w:t>
      </w:r>
      <w:r w:rsidR="00567297" w:rsidRPr="000935E0">
        <w:rPr>
          <w:rFonts w:eastAsia="標楷體" w:hAnsi="標楷體" w:hint="eastAsia"/>
          <w:sz w:val="28"/>
          <w:szCs w:val="28"/>
        </w:rPr>
        <w:t>應負責使</w:t>
      </w:r>
      <w:r w:rsidRPr="000935E0">
        <w:rPr>
          <w:rFonts w:eastAsia="標楷體" w:hAnsi="標楷體" w:hint="eastAsia"/>
          <w:sz w:val="28"/>
          <w:szCs w:val="28"/>
        </w:rPr>
        <w:t>其</w:t>
      </w:r>
      <w:r w:rsidRPr="000935E0">
        <w:rPr>
          <w:rFonts w:eastAsia="標楷體" w:hAnsi="標楷體"/>
          <w:sz w:val="28"/>
          <w:szCs w:val="28"/>
        </w:rPr>
        <w:t>受雇人</w:t>
      </w:r>
      <w:r w:rsidR="00567297" w:rsidRPr="000935E0">
        <w:rPr>
          <w:rFonts w:eastAsia="標楷體" w:hAnsi="標楷體" w:hint="eastAsia"/>
          <w:sz w:val="28"/>
          <w:szCs w:val="28"/>
        </w:rPr>
        <w:t>及</w:t>
      </w:r>
      <w:r w:rsidRPr="000935E0">
        <w:rPr>
          <w:rFonts w:eastAsia="標楷體" w:hAnsi="標楷體"/>
          <w:sz w:val="28"/>
          <w:szCs w:val="28"/>
        </w:rPr>
        <w:t>經乙方</w:t>
      </w:r>
      <w:r w:rsidRPr="000935E0">
        <w:rPr>
          <w:rFonts w:eastAsia="標楷體" w:hAnsi="標楷體" w:hint="eastAsia"/>
          <w:sz w:val="28"/>
          <w:szCs w:val="28"/>
        </w:rPr>
        <w:t>同意</w:t>
      </w:r>
      <w:r w:rsidRPr="000935E0">
        <w:rPr>
          <w:rFonts w:eastAsia="標楷體" w:hAnsi="標楷體"/>
          <w:sz w:val="28"/>
          <w:szCs w:val="28"/>
        </w:rPr>
        <w:t>而使用</w:t>
      </w:r>
      <w:r w:rsidR="00567297" w:rsidRPr="000935E0">
        <w:rPr>
          <w:rFonts w:eastAsia="標楷體" w:hAnsi="標楷體" w:hint="eastAsia"/>
          <w:sz w:val="28"/>
          <w:szCs w:val="28"/>
        </w:rPr>
        <w:t>使用</w:t>
      </w:r>
      <w:r w:rsidR="00567297" w:rsidRPr="000935E0">
        <w:rPr>
          <w:rFonts w:eastAsia="標楷體" w:hint="eastAsia"/>
          <w:bCs/>
          <w:sz w:val="28"/>
          <w:szCs w:val="28"/>
        </w:rPr>
        <w:t>標的</w:t>
      </w:r>
      <w:r w:rsidRPr="000935E0">
        <w:rPr>
          <w:rFonts w:eastAsia="標楷體" w:hAnsi="標楷體"/>
          <w:sz w:val="28"/>
          <w:szCs w:val="28"/>
        </w:rPr>
        <w:t>之人</w:t>
      </w:r>
      <w:r w:rsidR="00567297" w:rsidRPr="000935E0">
        <w:rPr>
          <w:rFonts w:eastAsia="標楷體" w:hint="eastAsia"/>
          <w:bCs/>
          <w:sz w:val="28"/>
          <w:szCs w:val="28"/>
        </w:rPr>
        <w:t>（下稱「</w:t>
      </w:r>
      <w:r w:rsidR="00567297" w:rsidRPr="000935E0">
        <w:rPr>
          <w:rFonts w:eastAsia="標楷體" w:hAnsi="標楷體"/>
          <w:sz w:val="28"/>
          <w:szCs w:val="28"/>
        </w:rPr>
        <w:t>乙方</w:t>
      </w:r>
      <w:r w:rsidR="00567297" w:rsidRPr="000935E0">
        <w:rPr>
          <w:rFonts w:eastAsia="標楷體" w:hAnsi="標楷體" w:hint="eastAsia"/>
          <w:sz w:val="28"/>
          <w:szCs w:val="28"/>
        </w:rPr>
        <w:t>關係人</w:t>
      </w:r>
      <w:r w:rsidR="00567297" w:rsidRPr="000935E0">
        <w:rPr>
          <w:rFonts w:eastAsia="標楷體" w:hint="eastAsia"/>
          <w:bCs/>
          <w:sz w:val="28"/>
          <w:szCs w:val="28"/>
        </w:rPr>
        <w:t>」）</w:t>
      </w:r>
      <w:r w:rsidRPr="000935E0">
        <w:rPr>
          <w:rFonts w:eastAsia="標楷體" w:hAnsi="標楷體"/>
          <w:sz w:val="28"/>
          <w:szCs w:val="28"/>
        </w:rPr>
        <w:t>，遵守</w:t>
      </w:r>
      <w:r w:rsidR="00567297" w:rsidRPr="000935E0">
        <w:rPr>
          <w:rFonts w:eastAsia="標楷體" w:hAnsi="標楷體" w:hint="eastAsia"/>
          <w:sz w:val="28"/>
          <w:szCs w:val="28"/>
        </w:rPr>
        <w:t>前條</w:t>
      </w:r>
      <w:r w:rsidR="00567297" w:rsidRPr="000935E0">
        <w:rPr>
          <w:rFonts w:eastAsia="標楷體" w:hint="eastAsia"/>
          <w:bCs/>
          <w:sz w:val="28"/>
          <w:szCs w:val="28"/>
        </w:rPr>
        <w:t>保管、維護及裝修約定</w:t>
      </w:r>
      <w:r w:rsidR="00567297" w:rsidRPr="000935E0">
        <w:rPr>
          <w:rFonts w:eastAsia="標楷體" w:hAnsi="標楷體" w:hint="eastAsia"/>
          <w:sz w:val="28"/>
          <w:szCs w:val="28"/>
        </w:rPr>
        <w:t>及本條</w:t>
      </w:r>
      <w:r w:rsidR="00567297" w:rsidRPr="000935E0">
        <w:rPr>
          <w:rFonts w:eastAsia="標楷體"/>
          <w:bCs/>
          <w:sz w:val="28"/>
          <w:szCs w:val="28"/>
        </w:rPr>
        <w:t>使用限制</w:t>
      </w:r>
      <w:r w:rsidR="00567297" w:rsidRPr="000935E0">
        <w:rPr>
          <w:rFonts w:eastAsia="標楷體" w:hAnsi="標楷體" w:hint="eastAsia"/>
          <w:sz w:val="28"/>
          <w:szCs w:val="28"/>
        </w:rPr>
        <w:t>約定。</w:t>
      </w:r>
      <w:r w:rsidR="00567297" w:rsidRPr="000935E0">
        <w:rPr>
          <w:rFonts w:eastAsia="標楷體" w:hAnsi="標楷體"/>
          <w:sz w:val="28"/>
          <w:szCs w:val="28"/>
        </w:rPr>
        <w:t>乙方</w:t>
      </w:r>
      <w:r w:rsidR="00567297" w:rsidRPr="000935E0">
        <w:rPr>
          <w:rFonts w:eastAsia="標楷體" w:hAnsi="標楷體" w:hint="eastAsia"/>
          <w:sz w:val="28"/>
          <w:szCs w:val="28"/>
        </w:rPr>
        <w:t>關係人如有違反</w:t>
      </w:r>
      <w:r w:rsidR="00567297" w:rsidRPr="000935E0">
        <w:rPr>
          <w:rFonts w:eastAsia="標楷體" w:hAnsi="標楷體"/>
          <w:sz w:val="28"/>
          <w:szCs w:val="28"/>
        </w:rPr>
        <w:t>，視為乙方</w:t>
      </w:r>
      <w:r w:rsidR="00567297" w:rsidRPr="000935E0">
        <w:rPr>
          <w:rFonts w:eastAsia="標楷體" w:hAnsi="標楷體" w:hint="eastAsia"/>
          <w:sz w:val="28"/>
          <w:szCs w:val="28"/>
        </w:rPr>
        <w:t>之違反</w:t>
      </w:r>
      <w:r w:rsidR="00567297" w:rsidRPr="000935E0">
        <w:rPr>
          <w:rFonts w:eastAsia="標楷體" w:hAnsi="標楷體"/>
          <w:sz w:val="28"/>
          <w:szCs w:val="28"/>
        </w:rPr>
        <w:t>，如致甲方受有損害時，乙方應負</w:t>
      </w:r>
      <w:r w:rsidR="00567297" w:rsidRPr="000935E0">
        <w:rPr>
          <w:rFonts w:eastAsia="標楷體" w:hAnsi="標楷體" w:hint="eastAsia"/>
          <w:sz w:val="28"/>
          <w:szCs w:val="28"/>
        </w:rPr>
        <w:t>賠償</w:t>
      </w:r>
      <w:r w:rsidR="00567297" w:rsidRPr="000935E0">
        <w:rPr>
          <w:rFonts w:eastAsia="標楷體" w:hAnsi="標楷體"/>
          <w:sz w:val="28"/>
          <w:szCs w:val="28"/>
        </w:rPr>
        <w:t>責任</w:t>
      </w:r>
      <w:r w:rsidRPr="000935E0">
        <w:rPr>
          <w:rFonts w:eastAsia="標楷體" w:hAnsi="標楷體"/>
          <w:sz w:val="28"/>
          <w:szCs w:val="28"/>
        </w:rPr>
        <w:t>。</w:t>
      </w:r>
    </w:p>
    <w:bookmarkEnd w:id="6"/>
    <w:p w14:paraId="28B52205" w14:textId="77777777" w:rsidR="00262692" w:rsidRPr="000935E0" w:rsidRDefault="00502D1F" w:rsidP="00262692">
      <w:pPr>
        <w:pStyle w:val="af1"/>
        <w:numPr>
          <w:ilvl w:val="0"/>
          <w:numId w:val="35"/>
        </w:numPr>
        <w:tabs>
          <w:tab w:val="left" w:pos="993"/>
        </w:tabs>
        <w:snapToGrid w:val="0"/>
        <w:spacing w:beforeLines="50" w:before="180" w:line="440" w:lineRule="exact"/>
        <w:ind w:leftChars="0" w:left="992" w:hanging="992"/>
        <w:jc w:val="both"/>
        <w:rPr>
          <w:rFonts w:eastAsia="標楷體"/>
          <w:b/>
          <w:bCs/>
          <w:sz w:val="28"/>
          <w:szCs w:val="28"/>
        </w:rPr>
      </w:pPr>
      <w:r w:rsidRPr="000935E0">
        <w:rPr>
          <w:rFonts w:eastAsia="標楷體" w:hint="eastAsia"/>
          <w:b/>
          <w:bCs/>
          <w:sz w:val="28"/>
          <w:szCs w:val="28"/>
        </w:rPr>
        <w:t>雙方</w:t>
      </w:r>
      <w:r w:rsidR="00621C5D" w:rsidRPr="000935E0">
        <w:rPr>
          <w:rFonts w:eastAsia="標楷體"/>
          <w:b/>
          <w:bCs/>
          <w:sz w:val="28"/>
          <w:szCs w:val="28"/>
        </w:rPr>
        <w:t>義務</w:t>
      </w:r>
    </w:p>
    <w:p w14:paraId="46EA2402" w14:textId="1A0257B3" w:rsidR="00EE4AC3" w:rsidRPr="00F62371" w:rsidRDefault="00EE4AC3" w:rsidP="00DA1984">
      <w:pPr>
        <w:pStyle w:val="af1"/>
        <w:numPr>
          <w:ilvl w:val="0"/>
          <w:numId w:val="44"/>
        </w:numPr>
        <w:tabs>
          <w:tab w:val="left" w:pos="854"/>
        </w:tabs>
        <w:snapToGrid w:val="0"/>
        <w:spacing w:line="440" w:lineRule="exact"/>
        <w:ind w:leftChars="0" w:left="851" w:hanging="369"/>
        <w:jc w:val="both"/>
        <w:rPr>
          <w:rFonts w:eastAsia="標楷體" w:hAnsi="標楷體"/>
          <w:sz w:val="28"/>
          <w:szCs w:val="28"/>
        </w:rPr>
      </w:pPr>
      <w:r w:rsidRPr="00F62371">
        <w:rPr>
          <w:rFonts w:eastAsia="標楷體" w:hAnsi="標楷體" w:hint="eastAsia"/>
          <w:sz w:val="28"/>
          <w:szCs w:val="28"/>
        </w:rPr>
        <w:t>乙方接受甲方各項營運輔導，不得在未經甲方同意下逕自引用「國立陽明交通大學」名稱於商業行為。</w:t>
      </w:r>
    </w:p>
    <w:p w14:paraId="47E6D60F" w14:textId="246B640E" w:rsidR="00262692" w:rsidRPr="000935E0" w:rsidRDefault="0000460C" w:rsidP="00DA1984">
      <w:pPr>
        <w:pStyle w:val="af1"/>
        <w:numPr>
          <w:ilvl w:val="0"/>
          <w:numId w:val="44"/>
        </w:numPr>
        <w:tabs>
          <w:tab w:val="left" w:pos="854"/>
        </w:tabs>
        <w:snapToGrid w:val="0"/>
        <w:spacing w:line="440" w:lineRule="exact"/>
        <w:ind w:leftChars="0" w:left="851" w:hanging="369"/>
        <w:jc w:val="both"/>
        <w:rPr>
          <w:rFonts w:eastAsia="標楷體" w:hAnsi="標楷體"/>
          <w:sz w:val="28"/>
          <w:szCs w:val="28"/>
        </w:rPr>
      </w:pPr>
      <w:r w:rsidRPr="000935E0">
        <w:rPr>
          <w:rFonts w:eastAsia="標楷體"/>
          <w:bCs/>
          <w:sz w:val="28"/>
          <w:szCs w:val="28"/>
        </w:rPr>
        <w:lastRenderedPageBreak/>
        <w:t>甲方應提供基本門禁安全措施，</w:t>
      </w:r>
      <w:r w:rsidR="00262692" w:rsidRPr="000935E0">
        <w:rPr>
          <w:rFonts w:eastAsia="標楷體" w:hint="eastAsia"/>
          <w:bCs/>
          <w:sz w:val="28"/>
          <w:szCs w:val="28"/>
        </w:rPr>
        <w:t>但</w:t>
      </w:r>
      <w:r w:rsidRPr="000935E0">
        <w:rPr>
          <w:rFonts w:eastAsia="標楷體"/>
          <w:bCs/>
          <w:sz w:val="28"/>
          <w:szCs w:val="28"/>
        </w:rPr>
        <w:t>乙方</w:t>
      </w:r>
      <w:r w:rsidR="00262692" w:rsidRPr="000935E0">
        <w:rPr>
          <w:rFonts w:eastAsia="標楷體" w:hint="eastAsia"/>
          <w:bCs/>
          <w:sz w:val="28"/>
          <w:szCs w:val="28"/>
        </w:rPr>
        <w:t>置於使用標的內外之設</w:t>
      </w:r>
      <w:r w:rsidR="00944EF0" w:rsidRPr="000935E0">
        <w:rPr>
          <w:rFonts w:eastAsia="標楷體" w:hint="eastAsia"/>
          <w:bCs/>
          <w:sz w:val="28"/>
          <w:szCs w:val="28"/>
        </w:rPr>
        <w:t>備</w:t>
      </w:r>
      <w:r w:rsidR="00262692" w:rsidRPr="000935E0">
        <w:rPr>
          <w:rFonts w:eastAsia="標楷體" w:hint="eastAsia"/>
          <w:bCs/>
          <w:sz w:val="28"/>
          <w:szCs w:val="28"/>
        </w:rPr>
        <w:t>及財物以及其</w:t>
      </w:r>
      <w:r w:rsidRPr="000935E0">
        <w:rPr>
          <w:rFonts w:eastAsia="標楷體"/>
          <w:bCs/>
          <w:sz w:val="28"/>
          <w:szCs w:val="28"/>
        </w:rPr>
        <w:t>營業秘密</w:t>
      </w:r>
      <w:r w:rsidR="00262692" w:rsidRPr="000935E0">
        <w:rPr>
          <w:rFonts w:eastAsia="標楷體" w:hint="eastAsia"/>
          <w:bCs/>
          <w:sz w:val="28"/>
          <w:szCs w:val="28"/>
        </w:rPr>
        <w:t>，包括但不限於</w:t>
      </w:r>
      <w:r w:rsidRPr="000935E0">
        <w:rPr>
          <w:rFonts w:eastAsia="標楷體"/>
          <w:bCs/>
          <w:sz w:val="28"/>
          <w:szCs w:val="28"/>
        </w:rPr>
        <w:t>技術文獻或成品配方等機密資料，</w:t>
      </w:r>
      <w:r w:rsidR="00262692" w:rsidRPr="000935E0">
        <w:rPr>
          <w:rFonts w:eastAsia="標楷體"/>
          <w:bCs/>
          <w:sz w:val="28"/>
          <w:szCs w:val="28"/>
        </w:rPr>
        <w:t>乙方</w:t>
      </w:r>
      <w:r w:rsidRPr="000935E0">
        <w:rPr>
          <w:rFonts w:eastAsia="標楷體"/>
          <w:bCs/>
          <w:sz w:val="28"/>
          <w:szCs w:val="28"/>
        </w:rPr>
        <w:t>應自行妥善保管，甲方不負</w:t>
      </w:r>
      <w:r w:rsidR="00262692" w:rsidRPr="000935E0">
        <w:rPr>
          <w:rFonts w:eastAsia="標楷體" w:hint="eastAsia"/>
          <w:bCs/>
          <w:sz w:val="28"/>
          <w:szCs w:val="28"/>
        </w:rPr>
        <w:t>保</w:t>
      </w:r>
      <w:r w:rsidRPr="000935E0">
        <w:rPr>
          <w:rFonts w:eastAsia="標楷體"/>
          <w:bCs/>
          <w:sz w:val="28"/>
          <w:szCs w:val="28"/>
        </w:rPr>
        <w:t>管責</w:t>
      </w:r>
      <w:r w:rsidR="009C1BF3" w:rsidRPr="000935E0">
        <w:rPr>
          <w:rFonts w:eastAsia="標楷體" w:hint="eastAsia"/>
          <w:bCs/>
          <w:sz w:val="28"/>
          <w:szCs w:val="28"/>
        </w:rPr>
        <w:t>任</w:t>
      </w:r>
      <w:r w:rsidRPr="000935E0">
        <w:rPr>
          <w:rFonts w:eastAsia="標楷體"/>
          <w:bCs/>
          <w:sz w:val="28"/>
          <w:szCs w:val="28"/>
        </w:rPr>
        <w:t>。</w:t>
      </w:r>
    </w:p>
    <w:p w14:paraId="7DAED8C9" w14:textId="77777777" w:rsidR="00DA1984" w:rsidRPr="000935E0" w:rsidRDefault="00DA1984" w:rsidP="00944EF0">
      <w:pPr>
        <w:pStyle w:val="af1"/>
        <w:numPr>
          <w:ilvl w:val="0"/>
          <w:numId w:val="44"/>
        </w:numPr>
        <w:tabs>
          <w:tab w:val="left" w:pos="854"/>
        </w:tabs>
        <w:snapToGrid w:val="0"/>
        <w:spacing w:line="440" w:lineRule="exact"/>
        <w:ind w:leftChars="0" w:left="851" w:hanging="369"/>
        <w:jc w:val="both"/>
        <w:rPr>
          <w:rFonts w:eastAsia="標楷體" w:hAnsi="標楷體"/>
          <w:sz w:val="28"/>
          <w:szCs w:val="28"/>
        </w:rPr>
      </w:pPr>
      <w:r w:rsidRPr="000935E0">
        <w:rPr>
          <w:rFonts w:eastAsia="標楷體" w:hAnsi="標楷體" w:hint="eastAsia"/>
          <w:sz w:val="28"/>
          <w:szCs w:val="28"/>
        </w:rPr>
        <w:t>甲方應就乙方名稱招牌標示之設立、水電線及網路之裝設等提供必要之協助，但乙方應負擔其所需之費用。</w:t>
      </w:r>
    </w:p>
    <w:p w14:paraId="37BF80F8" w14:textId="299304AF" w:rsidR="00FE0447" w:rsidRPr="000935E0" w:rsidRDefault="00FE0447" w:rsidP="00FE0447">
      <w:pPr>
        <w:pStyle w:val="af1"/>
        <w:numPr>
          <w:ilvl w:val="0"/>
          <w:numId w:val="44"/>
        </w:numPr>
        <w:tabs>
          <w:tab w:val="left" w:pos="854"/>
        </w:tabs>
        <w:snapToGrid w:val="0"/>
        <w:spacing w:line="440" w:lineRule="exact"/>
        <w:ind w:leftChars="0" w:left="851" w:hanging="369"/>
        <w:jc w:val="both"/>
        <w:rPr>
          <w:rFonts w:eastAsia="標楷體" w:hAnsi="標楷體"/>
          <w:sz w:val="28"/>
          <w:szCs w:val="28"/>
        </w:rPr>
      </w:pPr>
      <w:r w:rsidRPr="000935E0">
        <w:rPr>
          <w:rFonts w:eastAsia="標楷體" w:hAnsi="標楷體" w:hint="eastAsia"/>
          <w:sz w:val="28"/>
          <w:szCs w:val="28"/>
          <w:lang w:eastAsia="zh-HK"/>
        </w:rPr>
        <w:t>乙方應每二個月提供財政部營業人銷售額與稅額申報書</w:t>
      </w:r>
      <w:r w:rsidRPr="000935E0">
        <w:rPr>
          <w:rFonts w:eastAsia="標楷體" w:hAnsi="標楷體" w:hint="eastAsia"/>
          <w:sz w:val="28"/>
          <w:szCs w:val="28"/>
        </w:rPr>
        <w:t>(401)</w:t>
      </w:r>
      <w:r w:rsidRPr="000935E0">
        <w:rPr>
          <w:rFonts w:eastAsia="標楷體" w:hAnsi="標楷體" w:hint="eastAsia"/>
          <w:sz w:val="28"/>
          <w:szCs w:val="28"/>
          <w:lang w:eastAsia="zh-HK"/>
        </w:rPr>
        <w:t>及勞動部勞工保險局投保單位人數資料表等資料</w:t>
      </w:r>
      <w:r w:rsidRPr="000935E0">
        <w:rPr>
          <w:rFonts w:eastAsia="標楷體" w:hAnsi="標楷體" w:hint="eastAsia"/>
          <w:sz w:val="28"/>
          <w:szCs w:val="28"/>
        </w:rPr>
        <w:t>，以供</w:t>
      </w:r>
      <w:r w:rsidRPr="000935E0">
        <w:rPr>
          <w:rFonts w:eastAsia="標楷體" w:hAnsi="標楷體" w:hint="eastAsia"/>
          <w:sz w:val="28"/>
          <w:szCs w:val="28"/>
          <w:lang w:eastAsia="zh-HK"/>
        </w:rPr>
        <w:t>甲方追</w:t>
      </w:r>
      <w:r w:rsidRPr="000935E0">
        <w:rPr>
          <w:rFonts w:eastAsia="標楷體" w:hAnsi="標楷體" w:hint="eastAsia"/>
          <w:sz w:val="28"/>
          <w:szCs w:val="28"/>
        </w:rPr>
        <w:t>蹤</w:t>
      </w:r>
      <w:r w:rsidRPr="000935E0">
        <w:rPr>
          <w:rFonts w:eastAsia="標楷體" w:hAnsi="標楷體" w:hint="eastAsia"/>
          <w:sz w:val="28"/>
          <w:szCs w:val="28"/>
          <w:lang w:eastAsia="zh-HK"/>
        </w:rPr>
        <w:t>培育輔導成效。</w:t>
      </w:r>
    </w:p>
    <w:p w14:paraId="39262B47" w14:textId="77777777" w:rsidR="004F1168" w:rsidRPr="000935E0" w:rsidRDefault="004F1168" w:rsidP="004F1168">
      <w:pPr>
        <w:pStyle w:val="af1"/>
        <w:numPr>
          <w:ilvl w:val="0"/>
          <w:numId w:val="44"/>
        </w:numPr>
        <w:tabs>
          <w:tab w:val="left" w:pos="854"/>
        </w:tabs>
        <w:snapToGrid w:val="0"/>
        <w:spacing w:line="440" w:lineRule="exact"/>
        <w:ind w:leftChars="0" w:left="851" w:hanging="369"/>
        <w:jc w:val="both"/>
        <w:rPr>
          <w:rFonts w:eastAsia="標楷體" w:hAnsi="標楷體"/>
          <w:sz w:val="28"/>
          <w:szCs w:val="28"/>
        </w:rPr>
      </w:pPr>
      <w:r w:rsidRPr="000935E0">
        <w:rPr>
          <w:rFonts w:eastAsia="標楷體" w:hAnsi="標楷體" w:hint="eastAsia"/>
          <w:sz w:val="28"/>
          <w:szCs w:val="28"/>
          <w:lang w:eastAsia="zh-HK"/>
        </w:rPr>
        <w:t>乙方應</w:t>
      </w:r>
      <w:r w:rsidRPr="000935E0">
        <w:rPr>
          <w:rFonts w:ascii="標楷體" w:eastAsia="標楷體" w:hAnsi="標楷體" w:hint="eastAsia"/>
          <w:sz w:val="28"/>
          <w:szCs w:val="28"/>
          <w:lang w:eastAsia="zh-HK"/>
        </w:rPr>
        <w:t>簽署聲明書</w:t>
      </w:r>
      <w:r w:rsidRPr="000935E0">
        <w:rPr>
          <w:rFonts w:ascii="標楷體" w:eastAsia="標楷體" w:hAnsi="標楷體"/>
          <w:sz w:val="28"/>
          <w:szCs w:val="28"/>
        </w:rPr>
        <w:t>遵守</w:t>
      </w:r>
      <w:r w:rsidRPr="000935E0">
        <w:rPr>
          <w:rFonts w:eastAsia="標楷體" w:hAnsi="標楷體" w:hint="eastAsia"/>
          <w:sz w:val="28"/>
          <w:szCs w:val="28"/>
          <w:lang w:eastAsia="zh-HK"/>
        </w:rPr>
        <w:t>「性別工作平等法」、</w:t>
      </w:r>
      <w:r w:rsidRPr="000935E0">
        <w:rPr>
          <w:rFonts w:eastAsia="標楷體" w:hAnsi="標楷體"/>
          <w:sz w:val="28"/>
          <w:szCs w:val="28"/>
          <w:lang w:eastAsia="zh-HK"/>
        </w:rPr>
        <w:t>「性騷擾防治法」、「校園性侵害性騷擾或性霸凌防治準則」</w:t>
      </w:r>
      <w:r w:rsidRPr="000935E0">
        <w:rPr>
          <w:rFonts w:eastAsia="標楷體" w:hAnsi="標楷體" w:hint="eastAsia"/>
          <w:sz w:val="28"/>
          <w:szCs w:val="28"/>
          <w:lang w:eastAsia="zh-HK"/>
        </w:rPr>
        <w:t>、「工作場所性騷擾防</w:t>
      </w:r>
      <w:r w:rsidRPr="000935E0">
        <w:rPr>
          <w:rFonts w:eastAsia="標楷體" w:hAnsi="標楷體" w:hint="eastAsia"/>
          <w:sz w:val="28"/>
          <w:szCs w:val="28"/>
        </w:rPr>
        <w:t>治措施</w:t>
      </w:r>
      <w:r w:rsidRPr="000935E0">
        <w:rPr>
          <w:rFonts w:eastAsia="標楷體" w:hAnsi="標楷體" w:hint="eastAsia"/>
          <w:sz w:val="28"/>
          <w:szCs w:val="28"/>
          <w:lang w:eastAsia="zh-HK"/>
        </w:rPr>
        <w:t>申訴及懲戒辦法訂定準則」等性平法令。</w:t>
      </w:r>
    </w:p>
    <w:p w14:paraId="48C37DF0" w14:textId="77777777" w:rsidR="00944EF0" w:rsidRPr="000935E0" w:rsidRDefault="00EA7BC7" w:rsidP="00944EF0">
      <w:pPr>
        <w:pStyle w:val="af1"/>
        <w:numPr>
          <w:ilvl w:val="0"/>
          <w:numId w:val="35"/>
        </w:numPr>
        <w:tabs>
          <w:tab w:val="left" w:pos="993"/>
        </w:tabs>
        <w:snapToGrid w:val="0"/>
        <w:spacing w:beforeLines="50" w:before="180" w:line="440" w:lineRule="exact"/>
        <w:ind w:leftChars="0" w:left="992" w:hanging="992"/>
        <w:jc w:val="both"/>
        <w:rPr>
          <w:rFonts w:eastAsia="標楷體"/>
          <w:b/>
          <w:bCs/>
          <w:sz w:val="28"/>
          <w:szCs w:val="28"/>
        </w:rPr>
      </w:pPr>
      <w:r w:rsidRPr="000935E0">
        <w:rPr>
          <w:rFonts w:eastAsia="標楷體"/>
          <w:b/>
          <w:bCs/>
          <w:sz w:val="28"/>
          <w:szCs w:val="28"/>
        </w:rPr>
        <w:t>合約</w:t>
      </w:r>
      <w:r w:rsidR="00AC535A" w:rsidRPr="000935E0">
        <w:rPr>
          <w:rFonts w:eastAsia="標楷體"/>
          <w:b/>
          <w:bCs/>
          <w:sz w:val="28"/>
          <w:szCs w:val="28"/>
        </w:rPr>
        <w:t>終止</w:t>
      </w:r>
      <w:r w:rsidR="004836D7" w:rsidRPr="000935E0">
        <w:rPr>
          <w:rFonts w:eastAsia="標楷體"/>
          <w:b/>
          <w:bCs/>
          <w:sz w:val="28"/>
          <w:szCs w:val="28"/>
        </w:rPr>
        <w:t>及</w:t>
      </w:r>
      <w:r w:rsidR="00AC535A" w:rsidRPr="000935E0">
        <w:rPr>
          <w:rFonts w:eastAsia="標楷體" w:hint="eastAsia"/>
          <w:b/>
          <w:bCs/>
          <w:sz w:val="28"/>
          <w:szCs w:val="28"/>
        </w:rPr>
        <w:t>解除</w:t>
      </w:r>
    </w:p>
    <w:p w14:paraId="0EC343D8" w14:textId="77777777" w:rsidR="003D770F" w:rsidRPr="000935E0" w:rsidRDefault="00A05E35" w:rsidP="00262692">
      <w:pPr>
        <w:numPr>
          <w:ilvl w:val="0"/>
          <w:numId w:val="20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 w:hint="eastAsia"/>
          <w:bCs/>
          <w:sz w:val="28"/>
          <w:szCs w:val="28"/>
          <w:lang w:eastAsia="zh-HK"/>
        </w:rPr>
        <w:t>乙方</w:t>
      </w:r>
      <w:r w:rsidR="001D0E78" w:rsidRPr="000935E0">
        <w:rPr>
          <w:rFonts w:eastAsia="標楷體" w:hint="eastAsia"/>
          <w:bCs/>
          <w:sz w:val="28"/>
          <w:szCs w:val="28"/>
        </w:rPr>
        <w:t>有</w:t>
      </w:r>
      <w:r w:rsidR="00D26296" w:rsidRPr="000935E0">
        <w:rPr>
          <w:rFonts w:eastAsia="標楷體"/>
          <w:bCs/>
          <w:sz w:val="28"/>
          <w:szCs w:val="28"/>
        </w:rPr>
        <w:t>下列</w:t>
      </w:r>
      <w:r w:rsidR="00DA1984" w:rsidRPr="000935E0">
        <w:rPr>
          <w:rFonts w:eastAsia="標楷體" w:hint="eastAsia"/>
          <w:bCs/>
          <w:sz w:val="28"/>
          <w:szCs w:val="28"/>
        </w:rPr>
        <w:t>情</w:t>
      </w:r>
      <w:r w:rsidR="00D26296" w:rsidRPr="000935E0">
        <w:rPr>
          <w:rFonts w:eastAsia="標楷體"/>
          <w:bCs/>
          <w:sz w:val="28"/>
          <w:szCs w:val="28"/>
        </w:rPr>
        <w:t>事</w:t>
      </w:r>
      <w:r w:rsidR="00DA1984" w:rsidRPr="000935E0">
        <w:rPr>
          <w:rFonts w:eastAsia="標楷體" w:hint="eastAsia"/>
          <w:bCs/>
          <w:sz w:val="28"/>
          <w:szCs w:val="28"/>
        </w:rPr>
        <w:t>之一者</w:t>
      </w:r>
      <w:r w:rsidR="003D770F" w:rsidRPr="000935E0">
        <w:rPr>
          <w:rFonts w:eastAsia="標楷體"/>
          <w:bCs/>
          <w:sz w:val="28"/>
          <w:szCs w:val="28"/>
        </w:rPr>
        <w:t>，</w:t>
      </w:r>
      <w:r w:rsidR="00D26296" w:rsidRPr="000935E0">
        <w:rPr>
          <w:rFonts w:eastAsia="標楷體" w:hint="eastAsia"/>
          <w:bCs/>
          <w:sz w:val="28"/>
          <w:szCs w:val="28"/>
        </w:rPr>
        <w:t>甲方得</w:t>
      </w:r>
      <w:r w:rsidR="00DA1984" w:rsidRPr="000935E0">
        <w:rPr>
          <w:rFonts w:eastAsia="標楷體" w:hint="eastAsia"/>
          <w:bCs/>
          <w:sz w:val="28"/>
          <w:szCs w:val="28"/>
        </w:rPr>
        <w:t>隨時</w:t>
      </w:r>
      <w:r w:rsidR="00D26296" w:rsidRPr="000935E0">
        <w:rPr>
          <w:rFonts w:eastAsia="標楷體"/>
          <w:bCs/>
          <w:sz w:val="28"/>
          <w:szCs w:val="28"/>
        </w:rPr>
        <w:t>通知</w:t>
      </w:r>
      <w:r w:rsidR="00DA1984" w:rsidRPr="000935E0">
        <w:rPr>
          <w:rFonts w:eastAsia="標楷體" w:hint="eastAsia"/>
          <w:bCs/>
          <w:sz w:val="28"/>
          <w:szCs w:val="28"/>
        </w:rPr>
        <w:t>乙方</w:t>
      </w:r>
      <w:r w:rsidR="003D770F" w:rsidRPr="000935E0">
        <w:rPr>
          <w:rFonts w:eastAsia="標楷體"/>
          <w:bCs/>
          <w:sz w:val="28"/>
          <w:szCs w:val="28"/>
        </w:rPr>
        <w:t>終止本合約</w:t>
      </w:r>
      <w:r w:rsidR="00DA1984" w:rsidRPr="000935E0">
        <w:rPr>
          <w:rFonts w:eastAsia="標楷體" w:hint="eastAsia"/>
          <w:bCs/>
          <w:sz w:val="28"/>
          <w:szCs w:val="28"/>
        </w:rPr>
        <w:t>，收回使用標的</w:t>
      </w:r>
      <w:r w:rsidR="003D770F" w:rsidRPr="000935E0">
        <w:rPr>
          <w:rFonts w:eastAsia="標楷體"/>
          <w:bCs/>
          <w:sz w:val="28"/>
          <w:szCs w:val="28"/>
        </w:rPr>
        <w:t>：</w:t>
      </w:r>
    </w:p>
    <w:p w14:paraId="740E7F45" w14:textId="77777777" w:rsidR="00D51337" w:rsidRPr="000935E0" w:rsidRDefault="00EA7BC7" w:rsidP="00DA1984">
      <w:pPr>
        <w:numPr>
          <w:ilvl w:val="0"/>
          <w:numId w:val="31"/>
        </w:numPr>
        <w:tabs>
          <w:tab w:val="left" w:pos="1260"/>
        </w:tabs>
        <w:snapToGrid w:val="0"/>
        <w:spacing w:line="440" w:lineRule="exact"/>
        <w:ind w:left="1259" w:hanging="550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/>
          <w:bCs/>
          <w:sz w:val="28"/>
          <w:szCs w:val="28"/>
        </w:rPr>
        <w:t>乙</w:t>
      </w:r>
      <w:r w:rsidR="00546EBC" w:rsidRPr="000935E0">
        <w:rPr>
          <w:rFonts w:eastAsia="標楷體"/>
          <w:bCs/>
          <w:sz w:val="28"/>
          <w:szCs w:val="28"/>
        </w:rPr>
        <w:t>方不履行本合約所定義務，經甲方</w:t>
      </w:r>
      <w:r w:rsidR="00DA1984" w:rsidRPr="000935E0">
        <w:rPr>
          <w:rFonts w:eastAsia="標楷體" w:hint="eastAsia"/>
          <w:bCs/>
          <w:sz w:val="28"/>
          <w:szCs w:val="28"/>
        </w:rPr>
        <w:t>限期</w:t>
      </w:r>
      <w:r w:rsidR="00546EBC" w:rsidRPr="000935E0">
        <w:rPr>
          <w:rFonts w:eastAsia="標楷體"/>
          <w:bCs/>
          <w:sz w:val="28"/>
          <w:szCs w:val="28"/>
        </w:rPr>
        <w:t>催告仍未履行者</w:t>
      </w:r>
      <w:r w:rsidRPr="000935E0">
        <w:rPr>
          <w:rFonts w:eastAsia="標楷體"/>
          <w:bCs/>
          <w:sz w:val="28"/>
          <w:szCs w:val="28"/>
        </w:rPr>
        <w:t>。</w:t>
      </w:r>
    </w:p>
    <w:p w14:paraId="6B35770B" w14:textId="77777777" w:rsidR="001D0E78" w:rsidRPr="000935E0" w:rsidRDefault="00DA1984" w:rsidP="001D0E78">
      <w:pPr>
        <w:numPr>
          <w:ilvl w:val="0"/>
          <w:numId w:val="31"/>
        </w:numPr>
        <w:tabs>
          <w:tab w:val="left" w:pos="1260"/>
        </w:tabs>
        <w:snapToGrid w:val="0"/>
        <w:spacing w:line="440" w:lineRule="exact"/>
        <w:ind w:left="1259" w:hanging="550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 w:hint="eastAsia"/>
          <w:bCs/>
          <w:sz w:val="28"/>
          <w:szCs w:val="28"/>
        </w:rPr>
        <w:t>乙方依第</w:t>
      </w:r>
      <w:r w:rsidRPr="000935E0">
        <w:rPr>
          <w:rFonts w:eastAsia="標楷體" w:hint="eastAsia"/>
          <w:bCs/>
          <w:sz w:val="28"/>
          <w:szCs w:val="28"/>
        </w:rPr>
        <w:t>4</w:t>
      </w:r>
      <w:r w:rsidRPr="000935E0">
        <w:rPr>
          <w:rFonts w:eastAsia="標楷體" w:hint="eastAsia"/>
          <w:bCs/>
          <w:sz w:val="28"/>
          <w:szCs w:val="28"/>
        </w:rPr>
        <w:t>條應繳之各項費用</w:t>
      </w:r>
      <w:r w:rsidRPr="000935E0">
        <w:rPr>
          <w:rFonts w:eastAsia="標楷體"/>
          <w:bCs/>
          <w:sz w:val="28"/>
          <w:szCs w:val="28"/>
        </w:rPr>
        <w:t>，</w:t>
      </w:r>
      <w:r w:rsidR="00D51337" w:rsidRPr="000935E0">
        <w:rPr>
          <w:rFonts w:eastAsia="標楷體"/>
          <w:bCs/>
          <w:sz w:val="28"/>
          <w:szCs w:val="28"/>
        </w:rPr>
        <w:t>逾期未繳</w:t>
      </w:r>
      <w:r w:rsidRPr="000935E0">
        <w:rPr>
          <w:rFonts w:eastAsia="標楷體"/>
          <w:bCs/>
          <w:sz w:val="28"/>
          <w:szCs w:val="28"/>
        </w:rPr>
        <w:t>者</w:t>
      </w:r>
      <w:r w:rsidR="00D51337" w:rsidRPr="000935E0">
        <w:rPr>
          <w:rFonts w:eastAsia="標楷體"/>
          <w:bCs/>
          <w:sz w:val="28"/>
          <w:szCs w:val="28"/>
        </w:rPr>
        <w:t>。</w:t>
      </w:r>
    </w:p>
    <w:p w14:paraId="7D24E04C" w14:textId="77777777" w:rsidR="00DA1984" w:rsidRPr="000935E0" w:rsidRDefault="00EA7BC7" w:rsidP="001D0E78">
      <w:pPr>
        <w:numPr>
          <w:ilvl w:val="0"/>
          <w:numId w:val="31"/>
        </w:numPr>
        <w:tabs>
          <w:tab w:val="left" w:pos="1260"/>
        </w:tabs>
        <w:snapToGrid w:val="0"/>
        <w:spacing w:line="440" w:lineRule="exact"/>
        <w:ind w:left="1259" w:hanging="550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/>
          <w:bCs/>
          <w:sz w:val="28"/>
          <w:szCs w:val="28"/>
        </w:rPr>
        <w:t>因不可歸責於甲方之事由</w:t>
      </w:r>
      <w:r w:rsidR="00D26296" w:rsidRPr="000935E0">
        <w:rPr>
          <w:rFonts w:eastAsia="標楷體" w:hint="eastAsia"/>
          <w:bCs/>
          <w:sz w:val="28"/>
          <w:szCs w:val="28"/>
        </w:rPr>
        <w:t>，</w:t>
      </w:r>
      <w:r w:rsidRPr="000935E0">
        <w:rPr>
          <w:rFonts w:eastAsia="標楷體"/>
          <w:bCs/>
          <w:sz w:val="28"/>
          <w:szCs w:val="28"/>
        </w:rPr>
        <w:t>致甲方無法繼續提供培育空間予乙方時（包括但不限於甲方之執行單位喪失場地使用權）</w:t>
      </w:r>
      <w:r w:rsidR="00DA1984" w:rsidRPr="000935E0">
        <w:rPr>
          <w:rFonts w:eastAsia="標楷體"/>
          <w:bCs/>
          <w:sz w:val="28"/>
          <w:szCs w:val="28"/>
        </w:rPr>
        <w:t>。</w:t>
      </w:r>
    </w:p>
    <w:p w14:paraId="0ABDB4D4" w14:textId="378305DE" w:rsidR="00FE0447" w:rsidRPr="000935E0" w:rsidRDefault="00491252" w:rsidP="00FE0447">
      <w:pPr>
        <w:pStyle w:val="af1"/>
        <w:numPr>
          <w:ilvl w:val="0"/>
          <w:numId w:val="31"/>
        </w:numPr>
        <w:tabs>
          <w:tab w:val="left" w:pos="1260"/>
        </w:tabs>
        <w:snapToGrid w:val="0"/>
        <w:spacing w:line="440" w:lineRule="exact"/>
        <w:ind w:leftChars="0" w:left="1259" w:hanging="550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 w:hint="eastAsia"/>
          <w:bCs/>
          <w:sz w:val="28"/>
          <w:szCs w:val="28"/>
        </w:rPr>
        <w:t>依</w:t>
      </w:r>
      <w:r w:rsidR="00BE7391">
        <w:rPr>
          <w:rFonts w:eastAsia="標楷體" w:hint="eastAsia"/>
          <w:bCs/>
          <w:sz w:val="28"/>
          <w:szCs w:val="28"/>
        </w:rPr>
        <w:t>甲方</w:t>
      </w:r>
      <w:r w:rsidRPr="00F62371">
        <w:rPr>
          <w:rFonts w:eastAsia="標楷體" w:hint="eastAsia"/>
          <w:bCs/>
          <w:sz w:val="28"/>
          <w:szCs w:val="28"/>
          <w:lang w:eastAsia="zh-HK"/>
        </w:rPr>
        <w:t>「</w:t>
      </w:r>
      <w:r w:rsidRPr="00F62371">
        <w:rPr>
          <w:rFonts w:eastAsia="標楷體" w:hint="eastAsia"/>
          <w:sz w:val="28"/>
          <w:szCs w:val="28"/>
          <w:lang w:eastAsia="zh-HK"/>
        </w:rPr>
        <w:t>創新育成空間進駐管理要點」</w:t>
      </w:r>
      <w:r w:rsidRPr="000935E0">
        <w:rPr>
          <w:rFonts w:eastAsia="標楷體" w:hint="eastAsia"/>
          <w:bCs/>
          <w:sz w:val="28"/>
          <w:szCs w:val="28"/>
          <w:lang w:eastAsia="zh-HK"/>
        </w:rPr>
        <w:t>第</w:t>
      </w:r>
      <w:r w:rsidR="00075435">
        <w:rPr>
          <w:rFonts w:eastAsia="標楷體" w:hint="eastAsia"/>
          <w:bCs/>
          <w:sz w:val="28"/>
          <w:szCs w:val="28"/>
        </w:rPr>
        <w:t>九</w:t>
      </w:r>
      <w:r w:rsidR="000866C2">
        <w:rPr>
          <w:rFonts w:eastAsia="標楷體" w:hint="eastAsia"/>
          <w:bCs/>
          <w:sz w:val="28"/>
          <w:szCs w:val="28"/>
        </w:rPr>
        <w:t>點</w:t>
      </w:r>
      <w:r w:rsidRPr="000935E0">
        <w:rPr>
          <w:rFonts w:eastAsia="標楷體" w:hint="eastAsia"/>
          <w:bCs/>
          <w:sz w:val="28"/>
          <w:szCs w:val="28"/>
        </w:rPr>
        <w:t>規定</w:t>
      </w:r>
      <w:r w:rsidR="003F7404" w:rsidRPr="000935E0">
        <w:rPr>
          <w:rFonts w:eastAsia="標楷體" w:hint="eastAsia"/>
          <w:bCs/>
          <w:sz w:val="28"/>
          <w:szCs w:val="28"/>
          <w:lang w:eastAsia="zh-HK"/>
        </w:rPr>
        <w:t>終止</w:t>
      </w:r>
      <w:r w:rsidRPr="000935E0">
        <w:rPr>
          <w:rFonts w:eastAsia="標楷體" w:hint="eastAsia"/>
          <w:bCs/>
          <w:sz w:val="28"/>
          <w:szCs w:val="28"/>
        </w:rPr>
        <w:t>。</w:t>
      </w:r>
    </w:p>
    <w:p w14:paraId="4FD53F66" w14:textId="70521770" w:rsidR="00972E4B" w:rsidRPr="000935E0" w:rsidRDefault="00972E4B" w:rsidP="00FE0447">
      <w:pPr>
        <w:pStyle w:val="af1"/>
        <w:numPr>
          <w:ilvl w:val="0"/>
          <w:numId w:val="31"/>
        </w:numPr>
        <w:tabs>
          <w:tab w:val="left" w:pos="1260"/>
        </w:tabs>
        <w:snapToGrid w:val="0"/>
        <w:spacing w:line="440" w:lineRule="exact"/>
        <w:ind w:leftChars="0" w:left="1259" w:hanging="550"/>
        <w:jc w:val="both"/>
        <w:rPr>
          <w:rFonts w:ascii="標楷體" w:eastAsia="標楷體" w:hAnsi="標楷體"/>
          <w:bCs/>
          <w:sz w:val="28"/>
          <w:szCs w:val="28"/>
        </w:rPr>
      </w:pPr>
      <w:r w:rsidRPr="000935E0">
        <w:rPr>
          <w:rStyle w:val="st1"/>
          <w:rFonts w:ascii="標楷體" w:eastAsia="標楷體" w:hAnsi="標楷體" w:cs="Arial" w:hint="eastAsia"/>
          <w:sz w:val="28"/>
          <w:szCs w:val="28"/>
          <w:lang w:eastAsia="zh-HK"/>
        </w:rPr>
        <w:t>進駐期間</w:t>
      </w:r>
      <w:r w:rsidRPr="000935E0">
        <w:rPr>
          <w:rStyle w:val="st1"/>
          <w:rFonts w:ascii="標楷體" w:eastAsia="標楷體" w:hAnsi="標楷體" w:cs="Arial" w:hint="eastAsia"/>
          <w:sz w:val="28"/>
          <w:szCs w:val="28"/>
        </w:rPr>
        <w:t>有</w:t>
      </w:r>
      <w:r w:rsidRPr="000935E0">
        <w:rPr>
          <w:rStyle w:val="af9"/>
          <w:rFonts w:ascii="標楷體" w:eastAsia="標楷體" w:hAnsi="標楷體" w:cs="Arial" w:hint="eastAsia"/>
          <w:color w:val="auto"/>
          <w:sz w:val="28"/>
          <w:szCs w:val="28"/>
        </w:rPr>
        <w:t>危害公共安全</w:t>
      </w:r>
      <w:r w:rsidRPr="000935E0">
        <w:rPr>
          <w:rStyle w:val="st1"/>
          <w:rFonts w:ascii="標楷體" w:eastAsia="標楷體" w:hAnsi="標楷體" w:cs="Arial" w:hint="eastAsia"/>
          <w:sz w:val="28"/>
          <w:szCs w:val="28"/>
        </w:rPr>
        <w:t>、</w:t>
      </w:r>
      <w:r w:rsidR="00E50C70" w:rsidRPr="000935E0">
        <w:rPr>
          <w:rStyle w:val="st1"/>
          <w:rFonts w:ascii="標楷體" w:eastAsia="標楷體" w:hAnsi="標楷體" w:cs="Arial" w:hint="eastAsia"/>
          <w:sz w:val="28"/>
          <w:szCs w:val="28"/>
          <w:lang w:eastAsia="zh-HK"/>
        </w:rPr>
        <w:t>違反性</w:t>
      </w:r>
      <w:r w:rsidR="00562F8F" w:rsidRPr="000935E0">
        <w:rPr>
          <w:rStyle w:val="st1"/>
          <w:rFonts w:ascii="標楷體" w:eastAsia="標楷體" w:hAnsi="標楷體" w:cs="Arial" w:hint="eastAsia"/>
          <w:sz w:val="28"/>
          <w:szCs w:val="28"/>
          <w:lang w:eastAsia="zh-HK"/>
        </w:rPr>
        <w:t>別</w:t>
      </w:r>
      <w:r w:rsidR="00CF2413" w:rsidRPr="000935E0">
        <w:rPr>
          <w:rStyle w:val="st1"/>
          <w:rFonts w:ascii="標楷體" w:eastAsia="標楷體" w:hAnsi="標楷體" w:cs="Arial" w:hint="eastAsia"/>
          <w:sz w:val="28"/>
          <w:szCs w:val="28"/>
          <w:lang w:eastAsia="zh-HK"/>
        </w:rPr>
        <w:t>平等</w:t>
      </w:r>
      <w:r w:rsidR="00E50C70" w:rsidRPr="000935E0">
        <w:rPr>
          <w:rStyle w:val="st1"/>
          <w:rFonts w:ascii="標楷體" w:eastAsia="標楷體" w:hAnsi="標楷體" w:cs="Arial" w:hint="eastAsia"/>
          <w:sz w:val="28"/>
          <w:szCs w:val="28"/>
          <w:lang w:eastAsia="zh-HK"/>
        </w:rPr>
        <w:t>相關法規、</w:t>
      </w:r>
      <w:r w:rsidR="00CF2413" w:rsidRPr="000935E0">
        <w:rPr>
          <w:rStyle w:val="st1"/>
          <w:rFonts w:ascii="標楷體" w:eastAsia="標楷體" w:hAnsi="標楷體" w:cs="Arial" w:hint="eastAsia"/>
          <w:sz w:val="28"/>
          <w:szCs w:val="28"/>
          <w:lang w:eastAsia="zh-HK"/>
        </w:rPr>
        <w:t>違法</w:t>
      </w:r>
      <w:r w:rsidRPr="000935E0">
        <w:rPr>
          <w:rStyle w:val="st1"/>
          <w:rFonts w:ascii="標楷體" w:eastAsia="標楷體" w:hAnsi="標楷體" w:cs="Arial" w:hint="eastAsia"/>
          <w:sz w:val="28"/>
          <w:szCs w:val="28"/>
        </w:rPr>
        <w:t>及違背善良社會風俗</w:t>
      </w:r>
      <w:r w:rsidRPr="000935E0">
        <w:rPr>
          <w:rStyle w:val="st1"/>
          <w:rFonts w:ascii="標楷體" w:eastAsia="標楷體" w:hAnsi="標楷體" w:cs="Arial" w:hint="eastAsia"/>
          <w:sz w:val="28"/>
          <w:szCs w:val="28"/>
          <w:lang w:eastAsia="zh-HK"/>
        </w:rPr>
        <w:t>，經查明屬實者。</w:t>
      </w:r>
    </w:p>
    <w:p w14:paraId="2ACEEE2D" w14:textId="77777777" w:rsidR="00DA1984" w:rsidRPr="000935E0" w:rsidRDefault="00DA1984" w:rsidP="00DA1984">
      <w:pPr>
        <w:numPr>
          <w:ilvl w:val="0"/>
          <w:numId w:val="20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 w:hint="eastAsia"/>
          <w:bCs/>
          <w:sz w:val="28"/>
          <w:szCs w:val="28"/>
        </w:rPr>
        <w:t>甲方依前項約定</w:t>
      </w:r>
      <w:r w:rsidRPr="000935E0">
        <w:rPr>
          <w:rFonts w:eastAsia="標楷體"/>
          <w:bCs/>
          <w:sz w:val="28"/>
          <w:szCs w:val="28"/>
        </w:rPr>
        <w:t>終止本合約</w:t>
      </w:r>
      <w:r w:rsidRPr="000935E0">
        <w:rPr>
          <w:rFonts w:eastAsia="標楷體" w:hint="eastAsia"/>
          <w:bCs/>
          <w:sz w:val="28"/>
          <w:szCs w:val="28"/>
        </w:rPr>
        <w:t>時，雙方依下列方式處理善後：</w:t>
      </w:r>
    </w:p>
    <w:p w14:paraId="5F9400EC" w14:textId="511B6566" w:rsidR="00DA1984" w:rsidRPr="000935E0" w:rsidRDefault="00DA1984" w:rsidP="00DA1984">
      <w:pPr>
        <w:pStyle w:val="af1"/>
        <w:numPr>
          <w:ilvl w:val="0"/>
          <w:numId w:val="45"/>
        </w:numPr>
        <w:tabs>
          <w:tab w:val="left" w:pos="1260"/>
        </w:tabs>
        <w:snapToGrid w:val="0"/>
        <w:spacing w:line="440" w:lineRule="exact"/>
        <w:ind w:leftChars="0" w:left="1259" w:hanging="550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 w:hint="eastAsia"/>
          <w:bCs/>
          <w:sz w:val="28"/>
          <w:szCs w:val="28"/>
        </w:rPr>
        <w:t>甲方依前項第</w:t>
      </w:r>
      <w:r w:rsidRPr="000935E0">
        <w:rPr>
          <w:rFonts w:eastAsia="標楷體"/>
          <w:bCs/>
          <w:sz w:val="28"/>
          <w:szCs w:val="28"/>
        </w:rPr>
        <w:t>(1)</w:t>
      </w:r>
      <w:r w:rsidRPr="000935E0">
        <w:rPr>
          <w:rFonts w:eastAsia="標楷體" w:hint="eastAsia"/>
          <w:bCs/>
          <w:sz w:val="28"/>
          <w:szCs w:val="28"/>
        </w:rPr>
        <w:t>款</w:t>
      </w:r>
      <w:r w:rsidR="00CF2413" w:rsidRPr="000935E0">
        <w:rPr>
          <w:rFonts w:eastAsia="標楷體" w:hint="eastAsia"/>
          <w:bCs/>
          <w:sz w:val="28"/>
          <w:szCs w:val="28"/>
          <w:lang w:eastAsia="zh-HK"/>
        </w:rPr>
        <w:t>、</w:t>
      </w:r>
      <w:r w:rsidRPr="000935E0">
        <w:rPr>
          <w:rFonts w:eastAsia="標楷體" w:hint="eastAsia"/>
          <w:bCs/>
          <w:sz w:val="28"/>
          <w:szCs w:val="28"/>
        </w:rPr>
        <w:t>第</w:t>
      </w:r>
      <w:r w:rsidRPr="000935E0">
        <w:rPr>
          <w:rFonts w:eastAsia="標楷體"/>
          <w:bCs/>
          <w:sz w:val="28"/>
          <w:szCs w:val="28"/>
        </w:rPr>
        <w:t>(2)</w:t>
      </w:r>
      <w:r w:rsidRPr="000935E0">
        <w:rPr>
          <w:rFonts w:eastAsia="標楷體" w:hint="eastAsia"/>
          <w:bCs/>
          <w:sz w:val="28"/>
          <w:szCs w:val="28"/>
        </w:rPr>
        <w:t>款</w:t>
      </w:r>
      <w:r w:rsidR="00CF2413" w:rsidRPr="000935E0">
        <w:rPr>
          <w:rFonts w:eastAsia="標楷體" w:hint="eastAsia"/>
          <w:bCs/>
          <w:sz w:val="28"/>
          <w:szCs w:val="28"/>
          <w:lang w:eastAsia="zh-HK"/>
        </w:rPr>
        <w:t>、</w:t>
      </w:r>
      <w:r w:rsidR="00562F8F" w:rsidRPr="000935E0">
        <w:rPr>
          <w:rFonts w:eastAsia="標楷體" w:hint="eastAsia"/>
          <w:bCs/>
          <w:sz w:val="28"/>
          <w:szCs w:val="28"/>
          <w:lang w:eastAsia="zh-HK"/>
        </w:rPr>
        <w:t>第</w:t>
      </w:r>
      <w:r w:rsidR="00562F8F" w:rsidRPr="000935E0">
        <w:rPr>
          <w:rFonts w:eastAsia="標楷體"/>
          <w:bCs/>
          <w:sz w:val="28"/>
          <w:szCs w:val="28"/>
        </w:rPr>
        <w:t>(4)</w:t>
      </w:r>
      <w:r w:rsidR="00562F8F" w:rsidRPr="000935E0">
        <w:rPr>
          <w:rFonts w:eastAsia="標楷體" w:hint="eastAsia"/>
          <w:bCs/>
          <w:sz w:val="28"/>
          <w:szCs w:val="28"/>
          <w:lang w:eastAsia="zh-HK"/>
        </w:rPr>
        <w:t>款或第</w:t>
      </w:r>
      <w:r w:rsidR="00562F8F" w:rsidRPr="000935E0">
        <w:rPr>
          <w:rFonts w:eastAsia="標楷體"/>
          <w:bCs/>
          <w:sz w:val="28"/>
          <w:szCs w:val="28"/>
        </w:rPr>
        <w:t>(5)</w:t>
      </w:r>
      <w:r w:rsidR="00562F8F" w:rsidRPr="000935E0">
        <w:rPr>
          <w:rFonts w:eastAsia="標楷體" w:hint="eastAsia"/>
          <w:bCs/>
          <w:sz w:val="28"/>
          <w:szCs w:val="28"/>
          <w:lang w:eastAsia="zh-HK"/>
        </w:rPr>
        <w:t>款</w:t>
      </w:r>
      <w:r w:rsidRPr="000935E0">
        <w:rPr>
          <w:rFonts w:eastAsia="標楷體"/>
          <w:bCs/>
          <w:sz w:val="28"/>
          <w:szCs w:val="28"/>
        </w:rPr>
        <w:t>終止本合約時，</w:t>
      </w:r>
      <w:r w:rsidR="00EF1A58" w:rsidRPr="000935E0">
        <w:rPr>
          <w:rFonts w:eastAsia="標楷體" w:hint="eastAsia"/>
          <w:bCs/>
          <w:sz w:val="28"/>
          <w:szCs w:val="28"/>
        </w:rPr>
        <w:t>乙方應於收受</w:t>
      </w:r>
      <w:r w:rsidR="00EF1A58" w:rsidRPr="000935E0">
        <w:rPr>
          <w:rFonts w:eastAsia="標楷體"/>
          <w:bCs/>
          <w:sz w:val="28"/>
          <w:szCs w:val="28"/>
        </w:rPr>
        <w:t>本合約</w:t>
      </w:r>
      <w:r w:rsidR="00EF1A58" w:rsidRPr="000935E0">
        <w:rPr>
          <w:rFonts w:eastAsia="標楷體" w:hint="eastAsia"/>
          <w:bCs/>
          <w:sz w:val="28"/>
          <w:szCs w:val="28"/>
        </w:rPr>
        <w:t>終止之</w:t>
      </w:r>
      <w:r w:rsidR="00EF1A58" w:rsidRPr="000935E0">
        <w:rPr>
          <w:rFonts w:eastAsia="標楷體"/>
          <w:bCs/>
          <w:sz w:val="28"/>
          <w:szCs w:val="28"/>
        </w:rPr>
        <w:t>通知</w:t>
      </w:r>
      <w:r w:rsidR="00EF1A58" w:rsidRPr="000935E0">
        <w:rPr>
          <w:rFonts w:eastAsia="標楷體" w:hint="eastAsia"/>
          <w:bCs/>
          <w:sz w:val="28"/>
          <w:szCs w:val="28"/>
        </w:rPr>
        <w:t>後</w:t>
      </w:r>
      <w:r w:rsidR="00875012" w:rsidRPr="000935E0">
        <w:rPr>
          <w:rFonts w:eastAsia="標楷體" w:hint="eastAsia"/>
          <w:bCs/>
          <w:sz w:val="28"/>
          <w:szCs w:val="28"/>
          <w:lang w:eastAsia="zh-HK"/>
        </w:rPr>
        <w:t>二個星期內</w:t>
      </w:r>
      <w:r w:rsidR="00EF1A58" w:rsidRPr="000935E0">
        <w:rPr>
          <w:rFonts w:eastAsia="標楷體" w:hint="eastAsia"/>
          <w:bCs/>
          <w:sz w:val="28"/>
          <w:szCs w:val="28"/>
        </w:rPr>
        <w:t>遷出</w:t>
      </w:r>
      <w:r w:rsidR="00EF1A58" w:rsidRPr="000935E0">
        <w:rPr>
          <w:rFonts w:eastAsia="標楷體"/>
          <w:bCs/>
          <w:sz w:val="28"/>
          <w:szCs w:val="28"/>
        </w:rPr>
        <w:t>培育空間</w:t>
      </w:r>
      <w:r w:rsidR="00EF1A58" w:rsidRPr="000935E0">
        <w:rPr>
          <w:rFonts w:eastAsia="標楷體" w:hint="eastAsia"/>
          <w:bCs/>
          <w:sz w:val="28"/>
          <w:szCs w:val="28"/>
        </w:rPr>
        <w:t>；其</w:t>
      </w:r>
      <w:r w:rsidRPr="000935E0">
        <w:rPr>
          <w:rFonts w:eastAsia="標楷體" w:hint="eastAsia"/>
          <w:bCs/>
          <w:sz w:val="28"/>
          <w:szCs w:val="28"/>
        </w:rPr>
        <w:t>依第</w:t>
      </w:r>
      <w:r w:rsidRPr="000935E0">
        <w:rPr>
          <w:rFonts w:eastAsia="標楷體" w:hint="eastAsia"/>
          <w:bCs/>
          <w:sz w:val="28"/>
          <w:szCs w:val="28"/>
        </w:rPr>
        <w:t>4</w:t>
      </w:r>
      <w:r w:rsidRPr="000935E0">
        <w:rPr>
          <w:rFonts w:eastAsia="標楷體" w:hint="eastAsia"/>
          <w:bCs/>
          <w:sz w:val="28"/>
          <w:szCs w:val="28"/>
        </w:rPr>
        <w:t>條已</w:t>
      </w:r>
      <w:r w:rsidR="008A1273" w:rsidRPr="000935E0">
        <w:rPr>
          <w:rFonts w:eastAsia="標楷體" w:hint="eastAsia"/>
          <w:bCs/>
          <w:sz w:val="28"/>
          <w:szCs w:val="28"/>
          <w:lang w:eastAsia="zh-HK"/>
        </w:rPr>
        <w:t>繳</w:t>
      </w:r>
      <w:r w:rsidRPr="000935E0">
        <w:rPr>
          <w:rFonts w:eastAsia="標楷體" w:hint="eastAsia"/>
          <w:bCs/>
          <w:sz w:val="28"/>
          <w:szCs w:val="28"/>
        </w:rPr>
        <w:t>納之各項費用，甲方不予退還</w:t>
      </w:r>
      <w:r w:rsidR="00AC535A" w:rsidRPr="000935E0">
        <w:rPr>
          <w:rFonts w:eastAsia="標楷體"/>
          <w:bCs/>
          <w:sz w:val="28"/>
          <w:szCs w:val="28"/>
        </w:rPr>
        <w:t>；如</w:t>
      </w:r>
      <w:r w:rsidR="00AC535A" w:rsidRPr="000935E0">
        <w:rPr>
          <w:rFonts w:eastAsia="標楷體" w:hint="eastAsia"/>
          <w:bCs/>
          <w:sz w:val="28"/>
          <w:szCs w:val="28"/>
        </w:rPr>
        <w:t>甲方因</w:t>
      </w:r>
      <w:r w:rsidR="00AC535A" w:rsidRPr="000935E0">
        <w:rPr>
          <w:rFonts w:eastAsia="標楷體"/>
          <w:bCs/>
          <w:sz w:val="28"/>
          <w:szCs w:val="28"/>
        </w:rPr>
        <w:t>本合約終止</w:t>
      </w:r>
      <w:r w:rsidR="00AC535A" w:rsidRPr="000935E0">
        <w:rPr>
          <w:rFonts w:eastAsia="標楷體" w:hint="eastAsia"/>
          <w:bCs/>
          <w:sz w:val="28"/>
          <w:szCs w:val="28"/>
        </w:rPr>
        <w:t>而受有損害者，乙方應負賠償責任。</w:t>
      </w:r>
    </w:p>
    <w:p w14:paraId="4BF45000" w14:textId="77777777" w:rsidR="00DA1984" w:rsidRPr="000935E0" w:rsidRDefault="00DA1984" w:rsidP="00DA1984">
      <w:pPr>
        <w:pStyle w:val="af1"/>
        <w:numPr>
          <w:ilvl w:val="0"/>
          <w:numId w:val="45"/>
        </w:numPr>
        <w:tabs>
          <w:tab w:val="left" w:pos="1260"/>
        </w:tabs>
        <w:snapToGrid w:val="0"/>
        <w:spacing w:line="440" w:lineRule="exact"/>
        <w:ind w:leftChars="0" w:left="1259" w:hanging="550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 w:hint="eastAsia"/>
          <w:bCs/>
          <w:sz w:val="28"/>
          <w:szCs w:val="28"/>
        </w:rPr>
        <w:t>甲方依前項第</w:t>
      </w:r>
      <w:r w:rsidRPr="000935E0">
        <w:rPr>
          <w:rFonts w:eastAsia="標楷體"/>
          <w:bCs/>
          <w:sz w:val="28"/>
          <w:szCs w:val="28"/>
        </w:rPr>
        <w:t>(3)</w:t>
      </w:r>
      <w:r w:rsidRPr="000935E0">
        <w:rPr>
          <w:rFonts w:eastAsia="標楷體" w:hint="eastAsia"/>
          <w:bCs/>
          <w:sz w:val="28"/>
          <w:szCs w:val="28"/>
        </w:rPr>
        <w:t>款</w:t>
      </w:r>
      <w:r w:rsidRPr="000935E0">
        <w:rPr>
          <w:rFonts w:eastAsia="標楷體"/>
          <w:bCs/>
          <w:sz w:val="28"/>
          <w:szCs w:val="28"/>
        </w:rPr>
        <w:t>終止本合約時，</w:t>
      </w:r>
      <w:r w:rsidRPr="000935E0">
        <w:rPr>
          <w:rFonts w:eastAsia="標楷體" w:hint="eastAsia"/>
          <w:bCs/>
          <w:sz w:val="28"/>
          <w:szCs w:val="28"/>
        </w:rPr>
        <w:t>應給予乙方</w:t>
      </w:r>
      <w:r w:rsidR="00875012" w:rsidRPr="000935E0">
        <w:rPr>
          <w:rFonts w:eastAsia="標楷體" w:hint="eastAsia"/>
          <w:bCs/>
          <w:sz w:val="28"/>
          <w:szCs w:val="28"/>
          <w:lang w:eastAsia="zh-HK"/>
        </w:rPr>
        <w:t>二個星期</w:t>
      </w:r>
      <w:r w:rsidRPr="000935E0">
        <w:rPr>
          <w:rFonts w:eastAsia="標楷體" w:hint="eastAsia"/>
          <w:bCs/>
          <w:sz w:val="28"/>
          <w:szCs w:val="28"/>
        </w:rPr>
        <w:t>期間遷出</w:t>
      </w:r>
      <w:r w:rsidRPr="000935E0">
        <w:rPr>
          <w:rFonts w:eastAsia="標楷體"/>
          <w:bCs/>
          <w:sz w:val="28"/>
          <w:szCs w:val="28"/>
        </w:rPr>
        <w:t>培育空間</w:t>
      </w:r>
      <w:r w:rsidRPr="000935E0">
        <w:rPr>
          <w:rFonts w:eastAsia="標楷體" w:hint="eastAsia"/>
          <w:bCs/>
          <w:sz w:val="28"/>
          <w:szCs w:val="28"/>
        </w:rPr>
        <w:t>；乙方依第</w:t>
      </w:r>
      <w:r w:rsidRPr="000935E0">
        <w:rPr>
          <w:rFonts w:eastAsia="標楷體" w:hint="eastAsia"/>
          <w:bCs/>
          <w:sz w:val="28"/>
          <w:szCs w:val="28"/>
        </w:rPr>
        <w:t>4</w:t>
      </w:r>
      <w:r w:rsidRPr="000935E0">
        <w:rPr>
          <w:rFonts w:eastAsia="標楷體" w:hint="eastAsia"/>
          <w:bCs/>
          <w:sz w:val="28"/>
          <w:szCs w:val="28"/>
        </w:rPr>
        <w:t>條已納之各項費用，</w:t>
      </w:r>
      <w:r w:rsidR="00EF1A58" w:rsidRPr="000935E0">
        <w:rPr>
          <w:rFonts w:eastAsia="標楷體" w:hint="eastAsia"/>
          <w:bCs/>
          <w:sz w:val="28"/>
          <w:szCs w:val="28"/>
        </w:rPr>
        <w:t>以乙方全部完成遷出之時間為準，</w:t>
      </w:r>
      <w:r w:rsidRPr="000935E0">
        <w:rPr>
          <w:rFonts w:eastAsia="標楷體" w:hint="eastAsia"/>
          <w:bCs/>
          <w:sz w:val="28"/>
          <w:szCs w:val="28"/>
        </w:rPr>
        <w:t>甲方應依比例退還</w:t>
      </w:r>
      <w:r w:rsidRPr="000935E0">
        <w:rPr>
          <w:rFonts w:eastAsia="標楷體"/>
          <w:bCs/>
          <w:sz w:val="28"/>
          <w:szCs w:val="28"/>
        </w:rPr>
        <w:t>；如乙方有</w:t>
      </w:r>
      <w:r w:rsidRPr="000935E0">
        <w:rPr>
          <w:rFonts w:eastAsia="標楷體" w:hint="eastAsia"/>
          <w:bCs/>
          <w:sz w:val="28"/>
          <w:szCs w:val="28"/>
        </w:rPr>
        <w:t>續用</w:t>
      </w:r>
      <w:r w:rsidRPr="000935E0">
        <w:rPr>
          <w:rFonts w:eastAsia="標楷體"/>
          <w:bCs/>
          <w:sz w:val="28"/>
          <w:szCs w:val="28"/>
        </w:rPr>
        <w:t>培育</w:t>
      </w:r>
      <w:r w:rsidRPr="000935E0">
        <w:rPr>
          <w:rFonts w:eastAsia="標楷體" w:hint="eastAsia"/>
          <w:bCs/>
          <w:sz w:val="28"/>
          <w:szCs w:val="28"/>
        </w:rPr>
        <w:t>場所之需要者</w:t>
      </w:r>
      <w:r w:rsidRPr="000935E0">
        <w:rPr>
          <w:rFonts w:eastAsia="標楷體"/>
          <w:bCs/>
          <w:sz w:val="28"/>
          <w:szCs w:val="28"/>
        </w:rPr>
        <w:t>，甲方</w:t>
      </w:r>
      <w:r w:rsidR="009C1BF3" w:rsidRPr="000935E0">
        <w:rPr>
          <w:rFonts w:eastAsia="標楷體" w:hint="eastAsia"/>
          <w:bCs/>
          <w:sz w:val="28"/>
          <w:szCs w:val="28"/>
        </w:rPr>
        <w:t>得</w:t>
      </w:r>
      <w:r w:rsidR="00EA7BC7" w:rsidRPr="000935E0">
        <w:rPr>
          <w:rFonts w:eastAsia="標楷體"/>
          <w:bCs/>
          <w:sz w:val="28"/>
          <w:szCs w:val="28"/>
        </w:rPr>
        <w:t>協助乙方</w:t>
      </w:r>
      <w:r w:rsidRPr="000935E0">
        <w:rPr>
          <w:rFonts w:eastAsia="標楷體" w:hint="eastAsia"/>
          <w:bCs/>
          <w:sz w:val="28"/>
          <w:szCs w:val="28"/>
        </w:rPr>
        <w:t>尋覓及</w:t>
      </w:r>
      <w:r w:rsidR="00EA7BC7" w:rsidRPr="000935E0">
        <w:rPr>
          <w:rFonts w:eastAsia="標楷體"/>
          <w:bCs/>
          <w:sz w:val="28"/>
          <w:szCs w:val="28"/>
        </w:rPr>
        <w:t>轉換培育</w:t>
      </w:r>
      <w:r w:rsidRPr="000935E0">
        <w:rPr>
          <w:rFonts w:eastAsia="標楷體" w:hint="eastAsia"/>
          <w:bCs/>
          <w:sz w:val="28"/>
          <w:szCs w:val="28"/>
        </w:rPr>
        <w:t>場所。</w:t>
      </w:r>
      <w:r w:rsidR="000F4AE5" w:rsidRPr="000935E0">
        <w:rPr>
          <w:rFonts w:eastAsia="標楷體"/>
          <w:bCs/>
          <w:sz w:val="28"/>
          <w:szCs w:val="28"/>
        </w:rPr>
        <w:t>但</w:t>
      </w:r>
      <w:r w:rsidRPr="000935E0">
        <w:rPr>
          <w:rFonts w:eastAsia="標楷體" w:hint="eastAsia"/>
          <w:bCs/>
          <w:sz w:val="28"/>
          <w:szCs w:val="28"/>
        </w:rPr>
        <w:t>甲方對乙方因</w:t>
      </w:r>
      <w:r w:rsidRPr="000935E0">
        <w:rPr>
          <w:rFonts w:eastAsia="標楷體"/>
          <w:bCs/>
          <w:sz w:val="28"/>
          <w:szCs w:val="28"/>
        </w:rPr>
        <w:t>本合約</w:t>
      </w:r>
      <w:r w:rsidR="00AC535A" w:rsidRPr="000935E0">
        <w:rPr>
          <w:rFonts w:eastAsia="標楷體"/>
          <w:bCs/>
          <w:sz w:val="28"/>
          <w:szCs w:val="28"/>
        </w:rPr>
        <w:t>終止</w:t>
      </w:r>
      <w:r w:rsidRPr="000935E0">
        <w:rPr>
          <w:rFonts w:eastAsia="標楷體" w:hint="eastAsia"/>
          <w:bCs/>
          <w:sz w:val="28"/>
          <w:szCs w:val="28"/>
        </w:rPr>
        <w:t>所生之損害，</w:t>
      </w:r>
      <w:r w:rsidR="000F4AE5" w:rsidRPr="000935E0">
        <w:rPr>
          <w:rFonts w:eastAsia="標楷體"/>
          <w:bCs/>
          <w:sz w:val="28"/>
          <w:szCs w:val="28"/>
        </w:rPr>
        <w:t>包</w:t>
      </w:r>
      <w:r w:rsidR="00AC535A" w:rsidRPr="000935E0">
        <w:rPr>
          <w:rFonts w:eastAsia="標楷體"/>
          <w:bCs/>
          <w:sz w:val="28"/>
          <w:szCs w:val="28"/>
        </w:rPr>
        <w:t>括</w:t>
      </w:r>
      <w:r w:rsidRPr="000935E0">
        <w:rPr>
          <w:rFonts w:eastAsia="標楷體" w:hint="eastAsia"/>
          <w:bCs/>
          <w:sz w:val="28"/>
          <w:szCs w:val="28"/>
        </w:rPr>
        <w:t>但不限於</w:t>
      </w:r>
      <w:r w:rsidR="000F4AE5" w:rsidRPr="000935E0">
        <w:rPr>
          <w:rFonts w:eastAsia="標楷體"/>
          <w:bCs/>
          <w:sz w:val="28"/>
          <w:szCs w:val="28"/>
        </w:rPr>
        <w:t>所失利益</w:t>
      </w:r>
      <w:r w:rsidRPr="000935E0">
        <w:rPr>
          <w:rFonts w:eastAsia="標楷體" w:hint="eastAsia"/>
          <w:bCs/>
          <w:sz w:val="28"/>
          <w:szCs w:val="28"/>
        </w:rPr>
        <w:t>，皆不賠償</w:t>
      </w:r>
      <w:r w:rsidR="000F4AE5" w:rsidRPr="000935E0">
        <w:rPr>
          <w:rFonts w:eastAsia="標楷體"/>
          <w:bCs/>
          <w:sz w:val="28"/>
          <w:szCs w:val="28"/>
        </w:rPr>
        <w:t>。</w:t>
      </w:r>
    </w:p>
    <w:p w14:paraId="76ADE9E9" w14:textId="77777777" w:rsidR="004966EC" w:rsidRPr="000935E0" w:rsidRDefault="003337F2" w:rsidP="004966EC">
      <w:pPr>
        <w:numPr>
          <w:ilvl w:val="0"/>
          <w:numId w:val="20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 w:hint="eastAsia"/>
          <w:bCs/>
          <w:sz w:val="28"/>
          <w:szCs w:val="28"/>
        </w:rPr>
        <w:lastRenderedPageBreak/>
        <w:t>於</w:t>
      </w:r>
      <w:r w:rsidR="009C1BF3" w:rsidRPr="000935E0">
        <w:rPr>
          <w:rFonts w:eastAsia="標楷體" w:hint="eastAsia"/>
          <w:bCs/>
          <w:sz w:val="28"/>
          <w:szCs w:val="28"/>
        </w:rPr>
        <w:t>進駐期間內，</w:t>
      </w:r>
      <w:r w:rsidR="004966EC" w:rsidRPr="000935E0">
        <w:rPr>
          <w:rFonts w:eastAsia="標楷體" w:hint="eastAsia"/>
          <w:bCs/>
          <w:sz w:val="28"/>
          <w:szCs w:val="28"/>
        </w:rPr>
        <w:t>乙方得隨時終止本合約，但應於二個月前以書面通知甲方</w:t>
      </w:r>
      <w:r w:rsidR="00944EF0" w:rsidRPr="000935E0">
        <w:rPr>
          <w:rFonts w:eastAsia="標楷體" w:hint="eastAsia"/>
          <w:bCs/>
          <w:sz w:val="28"/>
          <w:szCs w:val="28"/>
        </w:rPr>
        <w:t>，並於終止後</w:t>
      </w:r>
      <w:r w:rsidR="00875012" w:rsidRPr="000935E0">
        <w:rPr>
          <w:rFonts w:eastAsia="標楷體" w:hint="eastAsia"/>
          <w:bCs/>
          <w:sz w:val="28"/>
          <w:szCs w:val="28"/>
          <w:lang w:eastAsia="zh-HK"/>
        </w:rPr>
        <w:t>二個星期</w:t>
      </w:r>
      <w:r w:rsidR="00944EF0" w:rsidRPr="000935E0">
        <w:rPr>
          <w:rFonts w:eastAsia="標楷體" w:hint="eastAsia"/>
          <w:bCs/>
          <w:sz w:val="28"/>
          <w:szCs w:val="28"/>
        </w:rPr>
        <w:t>內遷出</w:t>
      </w:r>
      <w:r w:rsidR="00944EF0" w:rsidRPr="000935E0">
        <w:rPr>
          <w:rFonts w:eastAsia="標楷體"/>
          <w:bCs/>
          <w:sz w:val="28"/>
          <w:szCs w:val="28"/>
        </w:rPr>
        <w:t>培育空間</w:t>
      </w:r>
      <w:r w:rsidR="004966EC" w:rsidRPr="000935E0">
        <w:rPr>
          <w:rFonts w:eastAsia="標楷體" w:hint="eastAsia"/>
          <w:bCs/>
          <w:sz w:val="28"/>
          <w:szCs w:val="28"/>
        </w:rPr>
        <w:t>。乙方依本項終止本合約時，其已依第</w:t>
      </w:r>
      <w:r w:rsidR="004966EC" w:rsidRPr="000935E0">
        <w:rPr>
          <w:rFonts w:eastAsia="標楷體" w:hint="eastAsia"/>
          <w:bCs/>
          <w:sz w:val="28"/>
          <w:szCs w:val="28"/>
        </w:rPr>
        <w:t>4</w:t>
      </w:r>
      <w:r w:rsidR="004966EC" w:rsidRPr="000935E0">
        <w:rPr>
          <w:rFonts w:eastAsia="標楷體" w:hint="eastAsia"/>
          <w:bCs/>
          <w:sz w:val="28"/>
          <w:szCs w:val="28"/>
        </w:rPr>
        <w:t>條繳納之各項費用，甲方不予退還</w:t>
      </w:r>
      <w:r w:rsidR="00571626" w:rsidRPr="000935E0">
        <w:rPr>
          <w:rFonts w:eastAsia="標楷體" w:hint="eastAsia"/>
          <w:bCs/>
          <w:sz w:val="28"/>
          <w:szCs w:val="28"/>
        </w:rPr>
        <w:t>。</w:t>
      </w:r>
    </w:p>
    <w:p w14:paraId="08F38EA7" w14:textId="77777777" w:rsidR="004966EC" w:rsidRPr="000935E0" w:rsidRDefault="000D7423" w:rsidP="004966EC">
      <w:pPr>
        <w:numPr>
          <w:ilvl w:val="0"/>
          <w:numId w:val="20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 w:hint="eastAsia"/>
          <w:bCs/>
          <w:sz w:val="28"/>
          <w:szCs w:val="28"/>
        </w:rPr>
        <w:t>本合約依</w:t>
      </w:r>
      <w:r w:rsidR="00AC535A" w:rsidRPr="000935E0">
        <w:rPr>
          <w:rFonts w:eastAsia="標楷體" w:hint="eastAsia"/>
          <w:bCs/>
          <w:sz w:val="28"/>
          <w:szCs w:val="28"/>
        </w:rPr>
        <w:t>第</w:t>
      </w:r>
      <w:r w:rsidR="00AC535A" w:rsidRPr="000935E0">
        <w:rPr>
          <w:rFonts w:eastAsia="標楷體" w:hint="eastAsia"/>
          <w:bCs/>
          <w:sz w:val="28"/>
          <w:szCs w:val="28"/>
        </w:rPr>
        <w:t>2</w:t>
      </w:r>
      <w:r w:rsidR="00AC535A" w:rsidRPr="000935E0">
        <w:rPr>
          <w:rFonts w:eastAsia="標楷體" w:hint="eastAsia"/>
          <w:bCs/>
          <w:sz w:val="28"/>
          <w:szCs w:val="28"/>
        </w:rPr>
        <w:t>條第</w:t>
      </w:r>
      <w:r w:rsidR="00AC535A" w:rsidRPr="000935E0">
        <w:rPr>
          <w:rFonts w:eastAsia="標楷體" w:hint="eastAsia"/>
          <w:bCs/>
          <w:sz w:val="28"/>
          <w:szCs w:val="28"/>
        </w:rPr>
        <w:t>2</w:t>
      </w:r>
      <w:r w:rsidR="00AC535A" w:rsidRPr="000935E0">
        <w:rPr>
          <w:rFonts w:eastAsia="標楷體" w:hint="eastAsia"/>
          <w:bCs/>
          <w:sz w:val="28"/>
          <w:szCs w:val="28"/>
        </w:rPr>
        <w:t>項解除者，</w:t>
      </w:r>
      <w:r w:rsidRPr="000935E0">
        <w:rPr>
          <w:rFonts w:eastAsia="標楷體" w:hint="eastAsia"/>
          <w:bCs/>
          <w:sz w:val="28"/>
          <w:szCs w:val="28"/>
        </w:rPr>
        <w:t>於解除前依第</w:t>
      </w:r>
      <w:r w:rsidRPr="000935E0">
        <w:rPr>
          <w:rFonts w:eastAsia="標楷體" w:hint="eastAsia"/>
          <w:bCs/>
          <w:sz w:val="28"/>
          <w:szCs w:val="28"/>
        </w:rPr>
        <w:t>4</w:t>
      </w:r>
      <w:r w:rsidRPr="000935E0">
        <w:rPr>
          <w:rFonts w:eastAsia="標楷體" w:hint="eastAsia"/>
          <w:bCs/>
          <w:sz w:val="28"/>
          <w:szCs w:val="28"/>
        </w:rPr>
        <w:t>條應納之各項費用，</w:t>
      </w:r>
      <w:r w:rsidR="00AC535A" w:rsidRPr="000935E0">
        <w:rPr>
          <w:rFonts w:eastAsia="標楷體" w:hint="eastAsia"/>
          <w:bCs/>
          <w:sz w:val="28"/>
          <w:szCs w:val="28"/>
        </w:rPr>
        <w:t>乙方仍應</w:t>
      </w:r>
      <w:r w:rsidRPr="000935E0">
        <w:rPr>
          <w:rFonts w:eastAsia="標楷體" w:hint="eastAsia"/>
          <w:bCs/>
          <w:sz w:val="28"/>
          <w:szCs w:val="28"/>
        </w:rPr>
        <w:t>給付甲方。</w:t>
      </w:r>
    </w:p>
    <w:p w14:paraId="02B44BA7" w14:textId="77777777" w:rsidR="003C413D" w:rsidRPr="000935E0" w:rsidRDefault="00EA7BC7" w:rsidP="003C413D">
      <w:pPr>
        <w:pStyle w:val="af1"/>
        <w:numPr>
          <w:ilvl w:val="0"/>
          <w:numId w:val="35"/>
        </w:numPr>
        <w:tabs>
          <w:tab w:val="left" w:pos="993"/>
        </w:tabs>
        <w:snapToGrid w:val="0"/>
        <w:spacing w:beforeLines="50" w:before="180" w:line="440" w:lineRule="exact"/>
        <w:ind w:leftChars="0" w:left="992" w:hanging="992"/>
        <w:jc w:val="both"/>
        <w:rPr>
          <w:rFonts w:eastAsia="標楷體"/>
          <w:b/>
          <w:bCs/>
          <w:sz w:val="28"/>
          <w:szCs w:val="28"/>
        </w:rPr>
      </w:pPr>
      <w:r w:rsidRPr="000935E0">
        <w:rPr>
          <w:rFonts w:eastAsia="標楷體"/>
          <w:b/>
          <w:bCs/>
          <w:sz w:val="28"/>
          <w:szCs w:val="28"/>
        </w:rPr>
        <w:t>培育空間返還</w:t>
      </w:r>
    </w:p>
    <w:p w14:paraId="59C6F4DF" w14:textId="54570F36" w:rsidR="00E13328" w:rsidRPr="000935E0" w:rsidRDefault="007D056C" w:rsidP="00802621">
      <w:pPr>
        <w:numPr>
          <w:ilvl w:val="0"/>
          <w:numId w:val="21"/>
        </w:numPr>
        <w:tabs>
          <w:tab w:val="left" w:pos="854"/>
        </w:tabs>
        <w:snapToGrid w:val="0"/>
        <w:spacing w:line="440" w:lineRule="exact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/>
          <w:bCs/>
          <w:sz w:val="28"/>
          <w:szCs w:val="28"/>
        </w:rPr>
        <w:t>乙方應</w:t>
      </w:r>
      <w:r w:rsidR="00EF1A58" w:rsidRPr="000935E0">
        <w:rPr>
          <w:rFonts w:eastAsia="標楷體" w:hint="eastAsia"/>
          <w:bCs/>
          <w:sz w:val="28"/>
          <w:szCs w:val="28"/>
        </w:rPr>
        <w:t>依前條第</w:t>
      </w:r>
      <w:r w:rsidR="00EF1A58" w:rsidRPr="000935E0">
        <w:rPr>
          <w:rFonts w:eastAsia="標楷體" w:hint="eastAsia"/>
          <w:bCs/>
          <w:sz w:val="28"/>
          <w:szCs w:val="28"/>
        </w:rPr>
        <w:t>2</w:t>
      </w:r>
      <w:r w:rsidR="00EF1A58" w:rsidRPr="000935E0">
        <w:rPr>
          <w:rFonts w:eastAsia="標楷體" w:hint="eastAsia"/>
          <w:bCs/>
          <w:sz w:val="28"/>
          <w:szCs w:val="28"/>
        </w:rPr>
        <w:t>項</w:t>
      </w:r>
      <w:r w:rsidR="00944EF0" w:rsidRPr="000935E0">
        <w:rPr>
          <w:rFonts w:eastAsia="標楷體" w:hint="eastAsia"/>
          <w:bCs/>
          <w:sz w:val="28"/>
          <w:szCs w:val="28"/>
        </w:rPr>
        <w:t>及第</w:t>
      </w:r>
      <w:r w:rsidR="00944EF0" w:rsidRPr="000935E0">
        <w:rPr>
          <w:rFonts w:eastAsia="標楷體"/>
          <w:bCs/>
          <w:sz w:val="28"/>
          <w:szCs w:val="28"/>
        </w:rPr>
        <w:t>3</w:t>
      </w:r>
      <w:r w:rsidR="00944EF0" w:rsidRPr="000935E0">
        <w:rPr>
          <w:rFonts w:eastAsia="標楷體" w:hint="eastAsia"/>
          <w:bCs/>
          <w:sz w:val="28"/>
          <w:szCs w:val="28"/>
        </w:rPr>
        <w:t>項</w:t>
      </w:r>
      <w:r w:rsidR="00EF1A58" w:rsidRPr="000935E0">
        <w:rPr>
          <w:rFonts w:eastAsia="標楷體" w:hint="eastAsia"/>
          <w:bCs/>
          <w:sz w:val="28"/>
          <w:szCs w:val="28"/>
        </w:rPr>
        <w:t>所定之期間</w:t>
      </w:r>
      <w:r w:rsidR="00924EC1" w:rsidRPr="000935E0">
        <w:rPr>
          <w:rFonts w:eastAsia="標楷體" w:hint="eastAsia"/>
          <w:bCs/>
          <w:sz w:val="28"/>
          <w:szCs w:val="28"/>
        </w:rPr>
        <w:t>（下稱</w:t>
      </w:r>
      <w:r w:rsidR="00924EC1" w:rsidRPr="000935E0">
        <w:rPr>
          <w:rFonts w:ascii="標楷體" w:eastAsia="標楷體" w:hAnsi="標楷體" w:hint="eastAsia"/>
          <w:bCs/>
          <w:sz w:val="28"/>
          <w:szCs w:val="28"/>
        </w:rPr>
        <w:t>「</w:t>
      </w:r>
      <w:r w:rsidR="00924EC1" w:rsidRPr="000935E0">
        <w:rPr>
          <w:rFonts w:eastAsia="標楷體" w:hint="eastAsia"/>
          <w:bCs/>
          <w:sz w:val="28"/>
          <w:szCs w:val="28"/>
        </w:rPr>
        <w:t>遷出</w:t>
      </w:r>
      <w:r w:rsidR="00924EC1" w:rsidRPr="000935E0">
        <w:rPr>
          <w:rFonts w:ascii="標楷體" w:eastAsia="標楷體" w:hAnsi="標楷體" w:hint="eastAsia"/>
          <w:bCs/>
          <w:sz w:val="28"/>
          <w:szCs w:val="28"/>
        </w:rPr>
        <w:t>期間」</w:t>
      </w:r>
      <w:r w:rsidR="00924EC1" w:rsidRPr="000935E0">
        <w:rPr>
          <w:rFonts w:eastAsia="標楷體" w:hint="eastAsia"/>
          <w:bCs/>
          <w:sz w:val="28"/>
          <w:szCs w:val="28"/>
        </w:rPr>
        <w:t>）</w:t>
      </w:r>
      <w:r w:rsidR="00EF1A58" w:rsidRPr="000935E0">
        <w:rPr>
          <w:rFonts w:eastAsia="標楷體" w:hint="eastAsia"/>
          <w:bCs/>
          <w:sz w:val="28"/>
          <w:szCs w:val="28"/>
        </w:rPr>
        <w:t>遷出</w:t>
      </w:r>
      <w:r w:rsidR="00EF1A58" w:rsidRPr="000935E0">
        <w:rPr>
          <w:rFonts w:eastAsia="標楷體"/>
          <w:bCs/>
          <w:sz w:val="28"/>
          <w:szCs w:val="28"/>
        </w:rPr>
        <w:t>培育空間</w:t>
      </w:r>
      <w:r w:rsidR="00EF1A58" w:rsidRPr="000935E0">
        <w:rPr>
          <w:rFonts w:eastAsia="標楷體" w:hint="eastAsia"/>
          <w:bCs/>
          <w:sz w:val="28"/>
          <w:szCs w:val="28"/>
        </w:rPr>
        <w:t>，並</w:t>
      </w:r>
      <w:r w:rsidR="00802621" w:rsidRPr="000935E0">
        <w:rPr>
          <w:rFonts w:eastAsia="標楷體" w:hint="eastAsia"/>
          <w:bCs/>
          <w:sz w:val="28"/>
          <w:szCs w:val="28"/>
          <w:lang w:eastAsia="zh-HK"/>
        </w:rPr>
        <w:t>依據空間財產移交清單</w:t>
      </w:r>
      <w:r w:rsidR="00D77C4B" w:rsidRPr="000935E0">
        <w:rPr>
          <w:rFonts w:eastAsia="標楷體" w:hint="eastAsia"/>
          <w:bCs/>
          <w:sz w:val="28"/>
          <w:szCs w:val="28"/>
        </w:rPr>
        <w:t>將培育空間</w:t>
      </w:r>
      <w:r w:rsidR="00636A1E" w:rsidRPr="000935E0">
        <w:rPr>
          <w:rFonts w:eastAsia="標楷體" w:hint="eastAsia"/>
          <w:bCs/>
          <w:sz w:val="28"/>
          <w:szCs w:val="28"/>
        </w:rPr>
        <w:t>回復原狀</w:t>
      </w:r>
      <w:r w:rsidR="00EF1A58" w:rsidRPr="000935E0">
        <w:rPr>
          <w:rFonts w:eastAsia="標楷體" w:hint="eastAsia"/>
          <w:bCs/>
          <w:sz w:val="28"/>
          <w:szCs w:val="28"/>
        </w:rPr>
        <w:t>（包括但不限於清潔、重新油漆及</w:t>
      </w:r>
      <w:r w:rsidR="00D77C4B" w:rsidRPr="000935E0">
        <w:rPr>
          <w:rFonts w:eastAsia="標楷體" w:hint="eastAsia"/>
          <w:bCs/>
          <w:sz w:val="28"/>
          <w:szCs w:val="28"/>
        </w:rPr>
        <w:t>修復</w:t>
      </w:r>
      <w:r w:rsidR="00EF1A58" w:rsidRPr="000935E0">
        <w:rPr>
          <w:rFonts w:eastAsia="標楷體" w:hint="eastAsia"/>
          <w:bCs/>
          <w:sz w:val="28"/>
          <w:szCs w:val="28"/>
        </w:rPr>
        <w:t>受損設施</w:t>
      </w:r>
      <w:r w:rsidR="00D77C4B" w:rsidRPr="000935E0">
        <w:rPr>
          <w:rFonts w:eastAsia="標楷體" w:hint="eastAsia"/>
          <w:bCs/>
          <w:sz w:val="28"/>
          <w:szCs w:val="28"/>
        </w:rPr>
        <w:t>）</w:t>
      </w:r>
      <w:r w:rsidR="00EF1A58" w:rsidRPr="000935E0">
        <w:rPr>
          <w:rFonts w:eastAsia="標楷體" w:hint="eastAsia"/>
          <w:bCs/>
          <w:sz w:val="28"/>
          <w:szCs w:val="28"/>
        </w:rPr>
        <w:t>後</w:t>
      </w:r>
      <w:r w:rsidR="00D77C4B" w:rsidRPr="000935E0">
        <w:rPr>
          <w:rFonts w:eastAsia="標楷體" w:hint="eastAsia"/>
          <w:bCs/>
          <w:sz w:val="28"/>
          <w:szCs w:val="28"/>
        </w:rPr>
        <w:t>返</w:t>
      </w:r>
      <w:r w:rsidR="00037F90" w:rsidRPr="000935E0">
        <w:rPr>
          <w:rFonts w:eastAsia="標楷體" w:hint="eastAsia"/>
          <w:bCs/>
          <w:sz w:val="28"/>
          <w:szCs w:val="28"/>
        </w:rPr>
        <w:t>還</w:t>
      </w:r>
      <w:r w:rsidR="00EF1A58" w:rsidRPr="000935E0">
        <w:rPr>
          <w:rFonts w:eastAsia="標楷體" w:hint="eastAsia"/>
          <w:bCs/>
          <w:sz w:val="28"/>
          <w:szCs w:val="28"/>
        </w:rPr>
        <w:t>甲方</w:t>
      </w:r>
      <w:r w:rsidR="00D77C4B" w:rsidRPr="000935E0">
        <w:rPr>
          <w:rFonts w:eastAsia="標楷體" w:hint="eastAsia"/>
          <w:bCs/>
          <w:sz w:val="28"/>
          <w:szCs w:val="28"/>
        </w:rPr>
        <w:t>，</w:t>
      </w:r>
      <w:r w:rsidR="00E13328" w:rsidRPr="000935E0">
        <w:rPr>
          <w:rFonts w:eastAsia="標楷體" w:hint="eastAsia"/>
          <w:bCs/>
          <w:sz w:val="28"/>
          <w:szCs w:val="28"/>
        </w:rPr>
        <w:t>不得藉詞推諉或主張任何權利。</w:t>
      </w:r>
    </w:p>
    <w:p w14:paraId="40ACF97D" w14:textId="77777777" w:rsidR="00EF1A58" w:rsidRPr="000935E0" w:rsidRDefault="00924EC1" w:rsidP="00EF1A58">
      <w:pPr>
        <w:numPr>
          <w:ilvl w:val="0"/>
          <w:numId w:val="21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/>
          <w:bCs/>
          <w:sz w:val="28"/>
          <w:szCs w:val="28"/>
        </w:rPr>
        <w:t>乙方</w:t>
      </w:r>
      <w:r w:rsidRPr="000935E0">
        <w:rPr>
          <w:rFonts w:eastAsia="標楷體" w:hint="eastAsia"/>
          <w:bCs/>
          <w:sz w:val="28"/>
          <w:szCs w:val="28"/>
        </w:rPr>
        <w:t>於遷出</w:t>
      </w:r>
      <w:r w:rsidRPr="000935E0">
        <w:rPr>
          <w:rFonts w:ascii="標楷體" w:eastAsia="標楷體" w:hAnsi="標楷體" w:hint="eastAsia"/>
          <w:bCs/>
          <w:sz w:val="28"/>
          <w:szCs w:val="28"/>
        </w:rPr>
        <w:t>期間</w:t>
      </w:r>
      <w:r w:rsidRPr="000935E0">
        <w:rPr>
          <w:rFonts w:eastAsia="標楷體" w:hint="eastAsia"/>
          <w:bCs/>
          <w:sz w:val="28"/>
          <w:szCs w:val="28"/>
        </w:rPr>
        <w:t>屆滿仍未全部遷出及返還</w:t>
      </w:r>
      <w:r w:rsidRPr="000935E0">
        <w:rPr>
          <w:rFonts w:eastAsia="標楷體"/>
          <w:bCs/>
          <w:sz w:val="28"/>
          <w:szCs w:val="28"/>
        </w:rPr>
        <w:t>培育空間</w:t>
      </w:r>
      <w:r w:rsidR="00896500" w:rsidRPr="000935E0">
        <w:rPr>
          <w:rFonts w:eastAsia="標楷體" w:hint="eastAsia"/>
          <w:bCs/>
          <w:sz w:val="28"/>
          <w:szCs w:val="28"/>
        </w:rPr>
        <w:t>時</w:t>
      </w:r>
      <w:r w:rsidR="00E13328" w:rsidRPr="000935E0">
        <w:rPr>
          <w:rFonts w:eastAsia="標楷體" w:hint="eastAsia"/>
          <w:bCs/>
          <w:sz w:val="28"/>
          <w:szCs w:val="28"/>
        </w:rPr>
        <w:t>，乙方同意甲方得逕行換鎖，終止</w:t>
      </w:r>
      <w:r w:rsidRPr="000935E0">
        <w:rPr>
          <w:rFonts w:eastAsia="標楷體"/>
          <w:bCs/>
          <w:sz w:val="28"/>
          <w:szCs w:val="28"/>
        </w:rPr>
        <w:t>培育空間</w:t>
      </w:r>
      <w:r w:rsidR="00E13328" w:rsidRPr="000935E0">
        <w:rPr>
          <w:rFonts w:eastAsia="標楷體" w:hint="eastAsia"/>
          <w:bCs/>
          <w:sz w:val="28"/>
          <w:szCs w:val="28"/>
        </w:rPr>
        <w:t>之水電，</w:t>
      </w:r>
      <w:r w:rsidR="00896500" w:rsidRPr="000935E0">
        <w:rPr>
          <w:rFonts w:eastAsia="標楷體" w:hint="eastAsia"/>
          <w:bCs/>
          <w:sz w:val="28"/>
          <w:szCs w:val="28"/>
        </w:rPr>
        <w:t>乙方</w:t>
      </w:r>
      <w:r w:rsidRPr="000935E0">
        <w:rPr>
          <w:rFonts w:eastAsia="標楷體" w:hint="eastAsia"/>
          <w:bCs/>
          <w:sz w:val="28"/>
          <w:szCs w:val="28"/>
        </w:rPr>
        <w:t>不得</w:t>
      </w:r>
      <w:r w:rsidR="00E13328" w:rsidRPr="000935E0">
        <w:rPr>
          <w:rFonts w:eastAsia="標楷體" w:hint="eastAsia"/>
          <w:bCs/>
          <w:sz w:val="28"/>
          <w:szCs w:val="28"/>
        </w:rPr>
        <w:t>進入</w:t>
      </w:r>
      <w:r w:rsidRPr="000935E0">
        <w:rPr>
          <w:rFonts w:eastAsia="標楷體" w:hint="eastAsia"/>
          <w:bCs/>
          <w:sz w:val="28"/>
          <w:szCs w:val="28"/>
        </w:rPr>
        <w:t>，且</w:t>
      </w:r>
      <w:r w:rsidR="00496C3A" w:rsidRPr="000935E0">
        <w:rPr>
          <w:rFonts w:eastAsia="標楷體" w:hint="eastAsia"/>
          <w:bCs/>
          <w:sz w:val="28"/>
          <w:szCs w:val="28"/>
        </w:rPr>
        <w:t>自</w:t>
      </w:r>
      <w:r w:rsidRPr="000935E0">
        <w:rPr>
          <w:rFonts w:eastAsia="標楷體" w:hint="eastAsia"/>
          <w:bCs/>
          <w:sz w:val="28"/>
          <w:szCs w:val="28"/>
        </w:rPr>
        <w:t>遷出</w:t>
      </w:r>
      <w:r w:rsidRPr="000935E0">
        <w:rPr>
          <w:rFonts w:ascii="標楷體" w:eastAsia="標楷體" w:hAnsi="標楷體" w:hint="eastAsia"/>
          <w:bCs/>
          <w:sz w:val="28"/>
          <w:szCs w:val="28"/>
        </w:rPr>
        <w:t>期間</w:t>
      </w:r>
      <w:r w:rsidRPr="000935E0">
        <w:rPr>
          <w:rFonts w:eastAsia="標楷體" w:hint="eastAsia"/>
          <w:bCs/>
          <w:sz w:val="28"/>
          <w:szCs w:val="28"/>
        </w:rPr>
        <w:t>屆滿</w:t>
      </w:r>
      <w:r w:rsidR="00496C3A" w:rsidRPr="000935E0">
        <w:rPr>
          <w:rFonts w:eastAsia="標楷體" w:hint="eastAsia"/>
          <w:bCs/>
          <w:sz w:val="28"/>
          <w:szCs w:val="28"/>
        </w:rPr>
        <w:t>至甲方接管</w:t>
      </w:r>
      <w:r w:rsidRPr="000935E0">
        <w:rPr>
          <w:rFonts w:eastAsia="標楷體"/>
          <w:bCs/>
          <w:sz w:val="28"/>
          <w:szCs w:val="28"/>
        </w:rPr>
        <w:t>培育空間</w:t>
      </w:r>
      <w:r w:rsidR="00496C3A" w:rsidRPr="000935E0">
        <w:rPr>
          <w:rFonts w:eastAsia="標楷體" w:hint="eastAsia"/>
          <w:bCs/>
          <w:sz w:val="28"/>
          <w:szCs w:val="28"/>
        </w:rPr>
        <w:t>日止，乙方應按日</w:t>
      </w:r>
      <w:r w:rsidRPr="000935E0">
        <w:rPr>
          <w:rFonts w:eastAsia="標楷體" w:hint="eastAsia"/>
          <w:bCs/>
          <w:sz w:val="28"/>
          <w:szCs w:val="28"/>
        </w:rPr>
        <w:t>給</w:t>
      </w:r>
      <w:r w:rsidR="00E13328" w:rsidRPr="000935E0">
        <w:rPr>
          <w:rFonts w:eastAsia="標楷體" w:hint="eastAsia"/>
          <w:bCs/>
          <w:sz w:val="28"/>
          <w:szCs w:val="28"/>
        </w:rPr>
        <w:t>付</w:t>
      </w:r>
      <w:r w:rsidRPr="000935E0">
        <w:rPr>
          <w:rFonts w:eastAsia="標楷體" w:hint="eastAsia"/>
          <w:bCs/>
          <w:sz w:val="28"/>
          <w:szCs w:val="28"/>
        </w:rPr>
        <w:t>甲方以</w:t>
      </w:r>
      <w:r w:rsidR="00E13328" w:rsidRPr="000935E0">
        <w:rPr>
          <w:rFonts w:eastAsia="標楷體" w:hint="eastAsia"/>
          <w:bCs/>
          <w:sz w:val="28"/>
          <w:szCs w:val="28"/>
        </w:rPr>
        <w:t>兩倍</w:t>
      </w:r>
      <w:r w:rsidRPr="000935E0">
        <w:rPr>
          <w:rFonts w:eastAsia="標楷體" w:hint="eastAsia"/>
          <w:bCs/>
          <w:sz w:val="28"/>
          <w:szCs w:val="28"/>
        </w:rPr>
        <w:t>空間維護費計算</w:t>
      </w:r>
      <w:r w:rsidR="00E13328" w:rsidRPr="000935E0">
        <w:rPr>
          <w:rFonts w:eastAsia="標楷體" w:hint="eastAsia"/>
          <w:bCs/>
          <w:sz w:val="28"/>
          <w:szCs w:val="28"/>
        </w:rPr>
        <w:t>之違約金，不得異議。</w:t>
      </w:r>
    </w:p>
    <w:p w14:paraId="46EBFF29" w14:textId="77777777" w:rsidR="00924EC1" w:rsidRPr="000935E0" w:rsidRDefault="004A557B" w:rsidP="00924EC1">
      <w:pPr>
        <w:numPr>
          <w:ilvl w:val="0"/>
          <w:numId w:val="21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/>
          <w:bCs/>
          <w:sz w:val="28"/>
          <w:szCs w:val="28"/>
        </w:rPr>
        <w:t>培育空間</w:t>
      </w:r>
      <w:r w:rsidR="00E02E53" w:rsidRPr="000935E0">
        <w:rPr>
          <w:rFonts w:eastAsia="標楷體" w:hint="eastAsia"/>
          <w:bCs/>
          <w:sz w:val="28"/>
          <w:szCs w:val="28"/>
        </w:rPr>
        <w:t>回復原狀</w:t>
      </w:r>
      <w:r w:rsidR="00896500" w:rsidRPr="000935E0">
        <w:rPr>
          <w:rFonts w:eastAsia="標楷體" w:hint="eastAsia"/>
          <w:bCs/>
          <w:sz w:val="28"/>
          <w:szCs w:val="28"/>
        </w:rPr>
        <w:t>之</w:t>
      </w:r>
      <w:r w:rsidR="00FB5A09" w:rsidRPr="000935E0">
        <w:rPr>
          <w:rFonts w:eastAsia="標楷體"/>
          <w:bCs/>
          <w:sz w:val="28"/>
          <w:szCs w:val="28"/>
        </w:rPr>
        <w:t>費用由乙方</w:t>
      </w:r>
      <w:r w:rsidR="00E02E53" w:rsidRPr="000935E0">
        <w:rPr>
          <w:rFonts w:eastAsia="標楷體" w:hint="eastAsia"/>
          <w:bCs/>
          <w:sz w:val="28"/>
          <w:szCs w:val="28"/>
        </w:rPr>
        <w:t>全額</w:t>
      </w:r>
      <w:r w:rsidR="00896500" w:rsidRPr="000935E0">
        <w:rPr>
          <w:rFonts w:eastAsia="標楷體"/>
          <w:bCs/>
          <w:sz w:val="28"/>
          <w:szCs w:val="28"/>
        </w:rPr>
        <w:t>負擔</w:t>
      </w:r>
      <w:r w:rsidRPr="000935E0">
        <w:rPr>
          <w:rFonts w:eastAsia="標楷體" w:hint="eastAsia"/>
          <w:bCs/>
          <w:sz w:val="28"/>
          <w:szCs w:val="28"/>
        </w:rPr>
        <w:t>；</w:t>
      </w:r>
      <w:r w:rsidR="00896500" w:rsidRPr="000935E0">
        <w:rPr>
          <w:rFonts w:eastAsia="標楷體" w:hint="eastAsia"/>
          <w:bCs/>
          <w:sz w:val="28"/>
          <w:szCs w:val="28"/>
        </w:rPr>
        <w:t>如</w:t>
      </w:r>
      <w:r w:rsidR="00896500" w:rsidRPr="000935E0">
        <w:rPr>
          <w:rFonts w:eastAsia="標楷體"/>
          <w:bCs/>
          <w:sz w:val="28"/>
          <w:szCs w:val="28"/>
        </w:rPr>
        <w:t>乙方怠於</w:t>
      </w:r>
      <w:r w:rsidR="00896500" w:rsidRPr="000935E0">
        <w:rPr>
          <w:rFonts w:eastAsia="標楷體" w:hint="eastAsia"/>
          <w:bCs/>
          <w:sz w:val="28"/>
          <w:szCs w:val="28"/>
        </w:rPr>
        <w:t>回復原狀</w:t>
      </w:r>
      <w:r w:rsidR="00FB5A09" w:rsidRPr="000935E0">
        <w:rPr>
          <w:rFonts w:eastAsia="標楷體"/>
          <w:bCs/>
          <w:sz w:val="28"/>
          <w:szCs w:val="28"/>
        </w:rPr>
        <w:t>，甲方得僱工</w:t>
      </w:r>
      <w:r w:rsidRPr="000935E0">
        <w:rPr>
          <w:rFonts w:eastAsia="標楷體" w:hint="eastAsia"/>
          <w:bCs/>
          <w:sz w:val="28"/>
          <w:szCs w:val="28"/>
        </w:rPr>
        <w:t>回復原狀</w:t>
      </w:r>
      <w:r w:rsidR="00AF1105" w:rsidRPr="000935E0">
        <w:rPr>
          <w:rFonts w:eastAsia="標楷體"/>
          <w:bCs/>
          <w:sz w:val="28"/>
          <w:szCs w:val="28"/>
        </w:rPr>
        <w:t>，</w:t>
      </w:r>
      <w:r w:rsidR="008559D7" w:rsidRPr="000935E0">
        <w:rPr>
          <w:rFonts w:eastAsia="標楷體"/>
          <w:bCs/>
          <w:sz w:val="28"/>
          <w:szCs w:val="28"/>
        </w:rPr>
        <w:t>費用</w:t>
      </w:r>
      <w:r w:rsidR="00FB5A09" w:rsidRPr="000935E0">
        <w:rPr>
          <w:rFonts w:eastAsia="標楷體"/>
          <w:bCs/>
          <w:sz w:val="28"/>
          <w:szCs w:val="28"/>
        </w:rPr>
        <w:t>由乙方</w:t>
      </w:r>
      <w:r w:rsidR="00E02E53" w:rsidRPr="000935E0">
        <w:rPr>
          <w:rFonts w:eastAsia="標楷體" w:hint="eastAsia"/>
          <w:bCs/>
          <w:sz w:val="28"/>
          <w:szCs w:val="28"/>
        </w:rPr>
        <w:t>全額</w:t>
      </w:r>
      <w:r w:rsidR="00FB5A09" w:rsidRPr="000935E0">
        <w:rPr>
          <w:rFonts w:eastAsia="標楷體"/>
          <w:bCs/>
          <w:sz w:val="28"/>
          <w:szCs w:val="28"/>
        </w:rPr>
        <w:t>負擔。</w:t>
      </w:r>
    </w:p>
    <w:p w14:paraId="66A89E0F" w14:textId="77777777" w:rsidR="004A557B" w:rsidRPr="000935E0" w:rsidRDefault="004A557B" w:rsidP="004A557B">
      <w:pPr>
        <w:numPr>
          <w:ilvl w:val="0"/>
          <w:numId w:val="21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 w:hint="eastAsia"/>
          <w:bCs/>
          <w:sz w:val="28"/>
          <w:szCs w:val="28"/>
        </w:rPr>
        <w:t>遷出</w:t>
      </w:r>
      <w:r w:rsidRPr="000935E0">
        <w:rPr>
          <w:rFonts w:ascii="標楷體" w:eastAsia="標楷體" w:hAnsi="標楷體" w:hint="eastAsia"/>
          <w:bCs/>
          <w:sz w:val="28"/>
          <w:szCs w:val="28"/>
        </w:rPr>
        <w:t>期間</w:t>
      </w:r>
      <w:r w:rsidRPr="000935E0">
        <w:rPr>
          <w:rFonts w:eastAsia="標楷體" w:hint="eastAsia"/>
          <w:bCs/>
          <w:sz w:val="28"/>
          <w:szCs w:val="28"/>
        </w:rPr>
        <w:t>屆滿</w:t>
      </w:r>
      <w:r w:rsidR="007637D5" w:rsidRPr="000935E0">
        <w:rPr>
          <w:rFonts w:eastAsia="標楷體" w:hint="eastAsia"/>
          <w:sz w:val="28"/>
          <w:szCs w:val="28"/>
        </w:rPr>
        <w:t>時，乙方如有物品</w:t>
      </w:r>
      <w:r w:rsidR="007753CD" w:rsidRPr="000935E0">
        <w:rPr>
          <w:rFonts w:eastAsia="標楷體" w:hint="eastAsia"/>
          <w:sz w:val="28"/>
          <w:szCs w:val="28"/>
        </w:rPr>
        <w:t>遺留</w:t>
      </w:r>
      <w:r w:rsidR="007637D5" w:rsidRPr="000935E0">
        <w:rPr>
          <w:rFonts w:eastAsia="標楷體" w:hint="eastAsia"/>
          <w:sz w:val="28"/>
          <w:szCs w:val="28"/>
        </w:rPr>
        <w:t>者，</w:t>
      </w:r>
      <w:r w:rsidRPr="000935E0">
        <w:rPr>
          <w:rFonts w:eastAsia="標楷體" w:hint="eastAsia"/>
          <w:sz w:val="28"/>
          <w:szCs w:val="28"/>
        </w:rPr>
        <w:t>一律</w:t>
      </w:r>
      <w:r w:rsidR="007637D5" w:rsidRPr="000935E0">
        <w:rPr>
          <w:rFonts w:eastAsia="標楷體" w:hint="eastAsia"/>
          <w:sz w:val="28"/>
          <w:szCs w:val="28"/>
        </w:rPr>
        <w:t>視為廢棄物，</w:t>
      </w:r>
      <w:r w:rsidRPr="000935E0">
        <w:rPr>
          <w:rFonts w:eastAsia="標楷體" w:hint="eastAsia"/>
          <w:sz w:val="28"/>
          <w:szCs w:val="28"/>
        </w:rPr>
        <w:t>乙方同意</w:t>
      </w:r>
      <w:r w:rsidR="007753CD" w:rsidRPr="000935E0">
        <w:rPr>
          <w:rFonts w:eastAsia="標楷體" w:hint="eastAsia"/>
          <w:sz w:val="28"/>
          <w:szCs w:val="28"/>
        </w:rPr>
        <w:t>任</w:t>
      </w:r>
      <w:r w:rsidR="007637D5" w:rsidRPr="000935E0">
        <w:rPr>
          <w:rFonts w:eastAsia="標楷體" w:hint="eastAsia"/>
          <w:sz w:val="28"/>
          <w:szCs w:val="28"/>
        </w:rPr>
        <w:t>由甲方處</w:t>
      </w:r>
      <w:r w:rsidR="00636A1E" w:rsidRPr="000935E0">
        <w:rPr>
          <w:rFonts w:eastAsia="標楷體" w:hint="eastAsia"/>
          <w:sz w:val="28"/>
          <w:szCs w:val="28"/>
        </w:rPr>
        <w:t>置，不得異議。甲方因清理乙方遺留之物品所生</w:t>
      </w:r>
      <w:r w:rsidR="007637D5" w:rsidRPr="000935E0">
        <w:rPr>
          <w:rFonts w:eastAsia="標楷體" w:hint="eastAsia"/>
          <w:sz w:val="28"/>
          <w:szCs w:val="28"/>
        </w:rPr>
        <w:t>之費用</w:t>
      </w:r>
      <w:r w:rsidRPr="000935E0">
        <w:rPr>
          <w:rFonts w:eastAsia="標楷體" w:hint="eastAsia"/>
          <w:sz w:val="28"/>
          <w:szCs w:val="28"/>
        </w:rPr>
        <w:t>，</w:t>
      </w:r>
      <w:r w:rsidR="007637D5" w:rsidRPr="000935E0">
        <w:rPr>
          <w:rFonts w:eastAsia="標楷體" w:hint="eastAsia"/>
          <w:sz w:val="28"/>
          <w:szCs w:val="28"/>
        </w:rPr>
        <w:t>應由乙方</w:t>
      </w:r>
      <w:r w:rsidR="00636A1E" w:rsidRPr="000935E0">
        <w:rPr>
          <w:rFonts w:eastAsia="標楷體" w:hint="eastAsia"/>
          <w:sz w:val="28"/>
          <w:szCs w:val="28"/>
        </w:rPr>
        <w:t>全額</w:t>
      </w:r>
      <w:r w:rsidR="007637D5" w:rsidRPr="000935E0">
        <w:rPr>
          <w:rFonts w:eastAsia="標楷體" w:hint="eastAsia"/>
          <w:sz w:val="28"/>
          <w:szCs w:val="28"/>
        </w:rPr>
        <w:t>負擔。</w:t>
      </w:r>
    </w:p>
    <w:p w14:paraId="122BEA57" w14:textId="0D453CA0" w:rsidR="00FC37CB" w:rsidRPr="00F62371" w:rsidRDefault="00FC37CB" w:rsidP="004358B4">
      <w:pPr>
        <w:pStyle w:val="af1"/>
        <w:numPr>
          <w:ilvl w:val="0"/>
          <w:numId w:val="35"/>
        </w:numPr>
        <w:tabs>
          <w:tab w:val="left" w:pos="993"/>
        </w:tabs>
        <w:snapToGrid w:val="0"/>
        <w:spacing w:beforeLines="50" w:before="180" w:line="440" w:lineRule="exact"/>
        <w:ind w:leftChars="0" w:left="993" w:hanging="993"/>
        <w:jc w:val="both"/>
        <w:rPr>
          <w:rFonts w:eastAsia="標楷體"/>
          <w:b/>
          <w:bCs/>
          <w:sz w:val="28"/>
          <w:szCs w:val="28"/>
        </w:rPr>
      </w:pPr>
      <w:r w:rsidRPr="00F62371">
        <w:rPr>
          <w:rFonts w:eastAsia="標楷體" w:hint="eastAsia"/>
          <w:b/>
          <w:bCs/>
          <w:sz w:val="28"/>
          <w:szCs w:val="28"/>
        </w:rPr>
        <w:t>轉讓限制</w:t>
      </w:r>
    </w:p>
    <w:p w14:paraId="39C9C41A" w14:textId="62420476" w:rsidR="00FC37CB" w:rsidRPr="000935E0" w:rsidRDefault="00FC37CB" w:rsidP="00FC37CB">
      <w:pPr>
        <w:tabs>
          <w:tab w:val="left" w:pos="993"/>
        </w:tabs>
        <w:snapToGrid w:val="0"/>
        <w:spacing w:line="440" w:lineRule="exact"/>
        <w:ind w:left="476"/>
        <w:jc w:val="both"/>
        <w:rPr>
          <w:rFonts w:eastAsia="標楷體" w:hAnsi="標楷體"/>
          <w:sz w:val="28"/>
          <w:szCs w:val="28"/>
        </w:rPr>
      </w:pPr>
      <w:r w:rsidRPr="000935E0">
        <w:rPr>
          <w:rFonts w:eastAsia="標楷體" w:hAnsi="標楷體" w:hint="eastAsia"/>
          <w:sz w:val="28"/>
          <w:szCs w:val="28"/>
        </w:rPr>
        <w:t>乙</w:t>
      </w:r>
      <w:r w:rsidRPr="000935E0">
        <w:rPr>
          <w:rFonts w:eastAsia="標楷體" w:hAnsi="標楷體"/>
          <w:sz w:val="28"/>
          <w:szCs w:val="28"/>
        </w:rPr>
        <w:t>方於本合約中</w:t>
      </w:r>
      <w:r w:rsidRPr="000935E0">
        <w:rPr>
          <w:rFonts w:eastAsia="標楷體" w:hAnsi="標楷體" w:hint="eastAsia"/>
          <w:sz w:val="28"/>
          <w:szCs w:val="28"/>
        </w:rPr>
        <w:t>一部或全部</w:t>
      </w:r>
      <w:r w:rsidRPr="000935E0">
        <w:rPr>
          <w:rFonts w:eastAsia="標楷體" w:hAnsi="標楷體"/>
          <w:sz w:val="28"/>
          <w:szCs w:val="28"/>
        </w:rPr>
        <w:t>之權利及義務，非經</w:t>
      </w:r>
      <w:r w:rsidRPr="000935E0">
        <w:rPr>
          <w:rFonts w:eastAsia="標楷體" w:hAnsi="標楷體" w:hint="eastAsia"/>
          <w:sz w:val="28"/>
          <w:szCs w:val="28"/>
        </w:rPr>
        <w:t>甲</w:t>
      </w:r>
      <w:r w:rsidR="00BE4F29" w:rsidRPr="000935E0">
        <w:rPr>
          <w:rFonts w:eastAsia="標楷體" w:hAnsi="標楷體" w:hint="eastAsia"/>
          <w:sz w:val="28"/>
          <w:szCs w:val="28"/>
          <w:lang w:eastAsia="zh-HK"/>
        </w:rPr>
        <w:t>、</w:t>
      </w:r>
      <w:r w:rsidRPr="000935E0">
        <w:rPr>
          <w:rFonts w:eastAsia="標楷體" w:hAnsi="標楷體" w:hint="eastAsia"/>
          <w:sz w:val="28"/>
          <w:szCs w:val="28"/>
        </w:rPr>
        <w:t>乙</w:t>
      </w:r>
      <w:r w:rsidR="00CA0D11">
        <w:rPr>
          <w:rFonts w:eastAsia="標楷體" w:hAnsi="標楷體" w:hint="eastAsia"/>
          <w:sz w:val="28"/>
          <w:szCs w:val="28"/>
        </w:rPr>
        <w:t>雙</w:t>
      </w:r>
      <w:r w:rsidRPr="000935E0">
        <w:rPr>
          <w:rFonts w:eastAsia="標楷體" w:hAnsi="標楷體"/>
          <w:sz w:val="28"/>
          <w:szCs w:val="28"/>
        </w:rPr>
        <w:t>方事前書面同意，不得轉讓予任何第三人。</w:t>
      </w:r>
    </w:p>
    <w:p w14:paraId="0C74F1A4" w14:textId="77777777" w:rsidR="00C22D20" w:rsidRPr="000935E0" w:rsidRDefault="00C22D20" w:rsidP="00A1345B">
      <w:pPr>
        <w:pStyle w:val="af1"/>
        <w:numPr>
          <w:ilvl w:val="0"/>
          <w:numId w:val="35"/>
        </w:numPr>
        <w:tabs>
          <w:tab w:val="left" w:pos="993"/>
        </w:tabs>
        <w:snapToGrid w:val="0"/>
        <w:spacing w:beforeLines="50" w:before="180" w:line="440" w:lineRule="exact"/>
        <w:ind w:leftChars="0" w:left="993" w:hanging="993"/>
        <w:jc w:val="both"/>
        <w:rPr>
          <w:rFonts w:eastAsia="標楷體"/>
          <w:b/>
          <w:bCs/>
          <w:sz w:val="28"/>
          <w:szCs w:val="28"/>
        </w:rPr>
      </w:pPr>
      <w:r w:rsidRPr="000935E0">
        <w:rPr>
          <w:rFonts w:eastAsia="標楷體"/>
          <w:b/>
          <w:bCs/>
          <w:sz w:val="28"/>
          <w:szCs w:val="28"/>
        </w:rPr>
        <w:t>合約修</w:t>
      </w:r>
      <w:r w:rsidRPr="000935E0">
        <w:rPr>
          <w:rFonts w:eastAsia="標楷體" w:hint="eastAsia"/>
          <w:b/>
          <w:bCs/>
          <w:sz w:val="28"/>
          <w:szCs w:val="28"/>
        </w:rPr>
        <w:t>訂</w:t>
      </w:r>
    </w:p>
    <w:p w14:paraId="7D66CC08" w14:textId="518231B1" w:rsidR="00C22D20" w:rsidRPr="000935E0" w:rsidRDefault="00C22D20" w:rsidP="00C22D20">
      <w:pPr>
        <w:tabs>
          <w:tab w:val="left" w:pos="993"/>
        </w:tabs>
        <w:snapToGrid w:val="0"/>
        <w:spacing w:line="440" w:lineRule="exact"/>
        <w:ind w:left="476"/>
        <w:jc w:val="both"/>
        <w:rPr>
          <w:rFonts w:eastAsia="標楷體" w:hAnsi="標楷體"/>
          <w:sz w:val="28"/>
          <w:szCs w:val="28"/>
        </w:rPr>
      </w:pPr>
      <w:r w:rsidRPr="000935E0">
        <w:rPr>
          <w:rFonts w:eastAsia="標楷體" w:hint="eastAsia"/>
          <w:bCs/>
          <w:sz w:val="28"/>
          <w:szCs w:val="28"/>
        </w:rPr>
        <w:t>本合約之增刪或修改，非經甲、乙</w:t>
      </w:r>
      <w:r w:rsidR="00CA0D11">
        <w:rPr>
          <w:rFonts w:eastAsia="標楷體" w:hint="eastAsia"/>
          <w:bCs/>
          <w:sz w:val="28"/>
          <w:szCs w:val="28"/>
        </w:rPr>
        <w:t>雙</w:t>
      </w:r>
      <w:r w:rsidRPr="000935E0">
        <w:rPr>
          <w:rFonts w:eastAsia="標楷體" w:hint="eastAsia"/>
          <w:bCs/>
          <w:sz w:val="28"/>
          <w:szCs w:val="28"/>
        </w:rPr>
        <w:t>方以書面協議之方式為之，不生效力。</w:t>
      </w:r>
    </w:p>
    <w:p w14:paraId="6BAE5C98" w14:textId="77777777" w:rsidR="00C22D20" w:rsidRPr="000935E0" w:rsidRDefault="00C22D20" w:rsidP="00A1345B">
      <w:pPr>
        <w:pStyle w:val="af1"/>
        <w:numPr>
          <w:ilvl w:val="0"/>
          <w:numId w:val="35"/>
        </w:numPr>
        <w:tabs>
          <w:tab w:val="left" w:pos="993"/>
        </w:tabs>
        <w:snapToGrid w:val="0"/>
        <w:spacing w:beforeLines="50" w:before="180" w:line="440" w:lineRule="exact"/>
        <w:ind w:leftChars="0" w:left="993" w:hanging="993"/>
        <w:jc w:val="both"/>
        <w:rPr>
          <w:rFonts w:eastAsia="標楷體"/>
          <w:b/>
          <w:bCs/>
          <w:sz w:val="28"/>
          <w:szCs w:val="28"/>
        </w:rPr>
      </w:pPr>
      <w:r w:rsidRPr="000935E0">
        <w:rPr>
          <w:rFonts w:eastAsia="標楷體" w:hint="eastAsia"/>
          <w:b/>
          <w:bCs/>
          <w:sz w:val="28"/>
          <w:szCs w:val="28"/>
        </w:rPr>
        <w:t>完整合意</w:t>
      </w:r>
    </w:p>
    <w:p w14:paraId="1B231FA4" w14:textId="2C0BDE98" w:rsidR="00C22D20" w:rsidRPr="000935E0" w:rsidRDefault="00C22D20" w:rsidP="00C22D20">
      <w:pPr>
        <w:numPr>
          <w:ilvl w:val="0"/>
          <w:numId w:val="18"/>
        </w:numPr>
        <w:tabs>
          <w:tab w:val="left" w:pos="854"/>
        </w:tabs>
        <w:snapToGrid w:val="0"/>
        <w:spacing w:line="440" w:lineRule="exact"/>
        <w:jc w:val="both"/>
        <w:rPr>
          <w:rFonts w:eastAsia="標楷體"/>
          <w:sz w:val="28"/>
          <w:szCs w:val="28"/>
        </w:rPr>
      </w:pPr>
      <w:r w:rsidRPr="000935E0">
        <w:rPr>
          <w:rFonts w:eastAsia="標楷體" w:hint="eastAsia"/>
          <w:sz w:val="28"/>
          <w:szCs w:val="28"/>
        </w:rPr>
        <w:t>本合約本文及其附件構成</w:t>
      </w:r>
      <w:r w:rsidRPr="000935E0">
        <w:rPr>
          <w:rFonts w:eastAsia="標楷體" w:hint="eastAsia"/>
          <w:bCs/>
          <w:sz w:val="28"/>
          <w:szCs w:val="28"/>
        </w:rPr>
        <w:t>甲、乙</w:t>
      </w:r>
      <w:r w:rsidR="00CA0D11">
        <w:rPr>
          <w:rFonts w:eastAsia="標楷體" w:hint="eastAsia"/>
          <w:bCs/>
          <w:sz w:val="28"/>
          <w:szCs w:val="28"/>
        </w:rPr>
        <w:t>雙</w:t>
      </w:r>
      <w:r w:rsidR="00FE0447" w:rsidRPr="000935E0">
        <w:rPr>
          <w:rFonts w:eastAsia="標楷體" w:hint="eastAsia"/>
          <w:bCs/>
          <w:sz w:val="28"/>
          <w:szCs w:val="28"/>
          <w:lang w:eastAsia="zh-HK"/>
        </w:rPr>
        <w:t>方</w:t>
      </w:r>
      <w:r w:rsidRPr="000935E0">
        <w:rPr>
          <w:rFonts w:eastAsia="標楷體" w:hint="eastAsia"/>
          <w:sz w:val="28"/>
          <w:szCs w:val="28"/>
        </w:rPr>
        <w:t>對本合約所定培育營運目的完整之合意，於本合約生效前經</w:t>
      </w:r>
      <w:r w:rsidR="00CA0D11">
        <w:rPr>
          <w:rFonts w:eastAsia="標楷體" w:hint="eastAsia"/>
          <w:sz w:val="28"/>
          <w:szCs w:val="28"/>
        </w:rPr>
        <w:t>雙</w:t>
      </w:r>
      <w:r w:rsidRPr="000935E0">
        <w:rPr>
          <w:rFonts w:eastAsia="標楷體" w:hint="eastAsia"/>
          <w:bCs/>
          <w:sz w:val="28"/>
          <w:szCs w:val="28"/>
        </w:rPr>
        <w:t>方</w:t>
      </w:r>
      <w:r w:rsidRPr="000935E0">
        <w:rPr>
          <w:rFonts w:eastAsia="標楷體" w:hint="eastAsia"/>
          <w:sz w:val="28"/>
          <w:szCs w:val="28"/>
        </w:rPr>
        <w:t>協議而未記載於本合約或其附件之事項，對</w:t>
      </w:r>
      <w:r w:rsidR="00CA0D11">
        <w:rPr>
          <w:rFonts w:eastAsia="標楷體" w:hint="eastAsia"/>
          <w:sz w:val="28"/>
          <w:szCs w:val="28"/>
        </w:rPr>
        <w:t>雙</w:t>
      </w:r>
      <w:r w:rsidRPr="000935E0">
        <w:rPr>
          <w:rFonts w:eastAsia="標楷體" w:hint="eastAsia"/>
          <w:bCs/>
          <w:sz w:val="28"/>
          <w:szCs w:val="28"/>
        </w:rPr>
        <w:t>方</w:t>
      </w:r>
      <w:r w:rsidRPr="000935E0">
        <w:rPr>
          <w:rFonts w:eastAsia="標楷體" w:hint="eastAsia"/>
          <w:sz w:val="28"/>
          <w:szCs w:val="28"/>
        </w:rPr>
        <w:t>均無拘束力。</w:t>
      </w:r>
    </w:p>
    <w:p w14:paraId="2D81AA20" w14:textId="2B7B3CA2" w:rsidR="00CF1426" w:rsidRDefault="005C567E" w:rsidP="005C567E">
      <w:pPr>
        <w:numPr>
          <w:ilvl w:val="0"/>
          <w:numId w:val="18"/>
        </w:numPr>
        <w:tabs>
          <w:tab w:val="left" w:pos="854"/>
        </w:tabs>
        <w:snapToGrid w:val="0"/>
        <w:spacing w:line="440" w:lineRule="exact"/>
        <w:jc w:val="both"/>
        <w:rPr>
          <w:rFonts w:eastAsia="標楷體"/>
          <w:sz w:val="28"/>
          <w:szCs w:val="28"/>
        </w:rPr>
      </w:pPr>
      <w:r w:rsidRPr="000935E0">
        <w:rPr>
          <w:rFonts w:eastAsia="標楷體" w:hint="eastAsia"/>
          <w:sz w:val="28"/>
          <w:szCs w:val="28"/>
        </w:rPr>
        <w:t>附件之效力與本合約本文</w:t>
      </w:r>
      <w:r w:rsidR="00540052" w:rsidRPr="000935E0">
        <w:rPr>
          <w:rFonts w:eastAsia="標楷體" w:hint="eastAsia"/>
          <w:sz w:val="28"/>
          <w:szCs w:val="28"/>
        </w:rPr>
        <w:t>相</w:t>
      </w:r>
      <w:r w:rsidRPr="000935E0">
        <w:rPr>
          <w:rFonts w:eastAsia="標楷體" w:hint="eastAsia"/>
          <w:sz w:val="28"/>
          <w:szCs w:val="28"/>
        </w:rPr>
        <w:t>同，但兩者有牴觸時，以本合約本文為準。</w:t>
      </w:r>
    </w:p>
    <w:p w14:paraId="62685568" w14:textId="77777777" w:rsidR="00FC37CB" w:rsidRPr="000935E0" w:rsidRDefault="00C22D20" w:rsidP="00FC37CB">
      <w:pPr>
        <w:pStyle w:val="af1"/>
        <w:numPr>
          <w:ilvl w:val="0"/>
          <w:numId w:val="35"/>
        </w:numPr>
        <w:tabs>
          <w:tab w:val="left" w:pos="993"/>
        </w:tabs>
        <w:snapToGrid w:val="0"/>
        <w:spacing w:beforeLines="50" w:before="180" w:line="440" w:lineRule="exact"/>
        <w:ind w:leftChars="0" w:left="992" w:hanging="992"/>
        <w:jc w:val="both"/>
        <w:rPr>
          <w:rFonts w:eastAsia="標楷體"/>
          <w:b/>
          <w:bCs/>
          <w:sz w:val="28"/>
          <w:szCs w:val="28"/>
        </w:rPr>
      </w:pPr>
      <w:r w:rsidRPr="000935E0">
        <w:rPr>
          <w:rFonts w:eastAsia="標楷體"/>
          <w:b/>
          <w:bCs/>
          <w:sz w:val="28"/>
          <w:szCs w:val="28"/>
        </w:rPr>
        <w:lastRenderedPageBreak/>
        <w:t>準據法及合意管轄</w:t>
      </w:r>
    </w:p>
    <w:p w14:paraId="57A15112" w14:textId="77777777" w:rsidR="009F7A22" w:rsidRPr="000935E0" w:rsidRDefault="00C22D20" w:rsidP="001212C2">
      <w:pPr>
        <w:numPr>
          <w:ilvl w:val="0"/>
          <w:numId w:val="47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sz w:val="28"/>
          <w:szCs w:val="28"/>
        </w:rPr>
      </w:pPr>
      <w:bookmarkStart w:id="7" w:name="MClausecaef81dd10604d438077705ef4b30658"/>
      <w:r w:rsidRPr="000935E0">
        <w:rPr>
          <w:rFonts w:eastAsia="標楷體" w:hAnsi="標楷體"/>
          <w:sz w:val="28"/>
          <w:szCs w:val="28"/>
        </w:rPr>
        <w:t>本</w:t>
      </w:r>
      <w:r w:rsidRPr="000935E0">
        <w:rPr>
          <w:rFonts w:eastAsia="標楷體"/>
          <w:sz w:val="28"/>
          <w:szCs w:val="28"/>
        </w:rPr>
        <w:t>合約</w:t>
      </w:r>
      <w:r w:rsidRPr="000935E0">
        <w:rPr>
          <w:rFonts w:eastAsia="標楷體" w:hAnsi="標楷體"/>
          <w:sz w:val="28"/>
          <w:szCs w:val="28"/>
        </w:rPr>
        <w:t>之成立、生效、解釋及履行，均以中華民國法律為準據法。</w:t>
      </w:r>
    </w:p>
    <w:p w14:paraId="48B0D966" w14:textId="6349883A" w:rsidR="00642152" w:rsidRPr="00F62371" w:rsidRDefault="00DF541C" w:rsidP="001212C2">
      <w:pPr>
        <w:numPr>
          <w:ilvl w:val="0"/>
          <w:numId w:val="47"/>
        </w:numPr>
        <w:tabs>
          <w:tab w:val="left" w:pos="854"/>
        </w:tabs>
        <w:snapToGrid w:val="0"/>
        <w:spacing w:line="440" w:lineRule="exact"/>
        <w:ind w:left="851" w:hanging="369"/>
        <w:jc w:val="both"/>
        <w:rPr>
          <w:rFonts w:eastAsia="標楷體"/>
          <w:sz w:val="28"/>
          <w:szCs w:val="28"/>
        </w:rPr>
      </w:pPr>
      <w:bookmarkStart w:id="8" w:name="MClause87cc813b15f5486a950fcbe9b0a88488"/>
      <w:bookmarkEnd w:id="7"/>
      <w:r>
        <w:rPr>
          <w:rFonts w:eastAsia="標楷體" w:hAnsi="標楷體" w:hint="eastAsia"/>
          <w:sz w:val="28"/>
          <w:szCs w:val="28"/>
        </w:rPr>
        <w:t>雙</w:t>
      </w:r>
      <w:r w:rsidR="00642152" w:rsidRPr="000935E0">
        <w:rPr>
          <w:rFonts w:eastAsia="標楷體" w:hAnsi="標楷體" w:hint="eastAsia"/>
          <w:sz w:val="28"/>
          <w:szCs w:val="28"/>
        </w:rPr>
        <w:t>方</w:t>
      </w:r>
      <w:r w:rsidR="00642152" w:rsidRPr="000935E0">
        <w:rPr>
          <w:rFonts w:eastAsia="標楷體" w:hAnsi="標楷體"/>
          <w:sz w:val="28"/>
          <w:szCs w:val="28"/>
        </w:rPr>
        <w:t>就任何因本合約或附件之履行所生之爭議，應以友好協商方式解決。如無法協商解決</w:t>
      </w:r>
      <w:r w:rsidR="00642152" w:rsidRPr="000935E0">
        <w:rPr>
          <w:rFonts w:eastAsia="標楷體" w:hAnsi="標楷體" w:hint="eastAsia"/>
          <w:sz w:val="28"/>
          <w:szCs w:val="28"/>
        </w:rPr>
        <w:t>而涉訟時</w:t>
      </w:r>
      <w:r w:rsidR="00642152" w:rsidRPr="00F62371">
        <w:rPr>
          <w:rFonts w:eastAsia="標楷體" w:hAnsi="標楷體"/>
          <w:sz w:val="28"/>
          <w:szCs w:val="28"/>
        </w:rPr>
        <w:t>，</w:t>
      </w:r>
      <w:r w:rsidR="00642152" w:rsidRPr="00F62371">
        <w:rPr>
          <w:rFonts w:eastAsia="標楷體" w:hAnsi="標楷體" w:hint="eastAsia"/>
          <w:sz w:val="28"/>
          <w:szCs w:val="28"/>
        </w:rPr>
        <w:t>同意以</w:t>
      </w:r>
      <w:r w:rsidR="00F834C9">
        <w:rPr>
          <w:rFonts w:eastAsia="標楷體" w:hAnsi="標楷體" w:hint="eastAsia"/>
          <w:sz w:val="28"/>
          <w:szCs w:val="28"/>
        </w:rPr>
        <w:t>臺</w:t>
      </w:r>
      <w:r w:rsidR="00642152" w:rsidRPr="005B25B3">
        <w:rPr>
          <w:rFonts w:eastAsia="標楷體" w:hAnsi="標楷體" w:hint="eastAsia"/>
          <w:sz w:val="28"/>
          <w:szCs w:val="28"/>
        </w:rPr>
        <w:t>灣</w:t>
      </w:r>
      <w:r w:rsidR="005B25B3" w:rsidRPr="005B25B3">
        <w:rPr>
          <w:rFonts w:eastAsia="標楷體" w:hAnsi="標楷體" w:hint="eastAsia"/>
          <w:sz w:val="28"/>
          <w:szCs w:val="28"/>
        </w:rPr>
        <w:t>士林地方法院</w:t>
      </w:r>
      <w:r w:rsidR="005B25B3" w:rsidRPr="005B25B3">
        <w:rPr>
          <w:rFonts w:eastAsia="標楷體" w:hAnsi="標楷體" w:hint="eastAsia"/>
          <w:sz w:val="28"/>
          <w:szCs w:val="28"/>
        </w:rPr>
        <w:t>/</w:t>
      </w:r>
      <w:r w:rsidR="00642152" w:rsidRPr="005B25B3">
        <w:rPr>
          <w:rFonts w:eastAsia="標楷體" w:hAnsi="標楷體" w:hint="eastAsia"/>
          <w:sz w:val="28"/>
          <w:szCs w:val="28"/>
        </w:rPr>
        <w:t>新竹地方法院</w:t>
      </w:r>
      <w:r w:rsidR="00642152" w:rsidRPr="00F62371">
        <w:rPr>
          <w:rFonts w:eastAsia="標楷體" w:hAnsi="標楷體" w:hint="eastAsia"/>
          <w:sz w:val="28"/>
          <w:szCs w:val="28"/>
        </w:rPr>
        <w:t>為第一審管轄法院。</w:t>
      </w:r>
    </w:p>
    <w:bookmarkEnd w:id="8"/>
    <w:p w14:paraId="1349B810" w14:textId="77777777" w:rsidR="001212C2" w:rsidRPr="00F62371" w:rsidRDefault="0066080D" w:rsidP="001212C2">
      <w:pPr>
        <w:pStyle w:val="af1"/>
        <w:numPr>
          <w:ilvl w:val="0"/>
          <w:numId w:val="35"/>
        </w:numPr>
        <w:tabs>
          <w:tab w:val="left" w:pos="993"/>
        </w:tabs>
        <w:snapToGrid w:val="0"/>
        <w:spacing w:beforeLines="50" w:before="180" w:line="440" w:lineRule="exact"/>
        <w:ind w:leftChars="0" w:left="992" w:hanging="992"/>
        <w:jc w:val="both"/>
        <w:rPr>
          <w:rFonts w:eastAsia="標楷體"/>
          <w:b/>
          <w:bCs/>
          <w:sz w:val="28"/>
          <w:szCs w:val="28"/>
        </w:rPr>
      </w:pPr>
      <w:r w:rsidRPr="00F62371">
        <w:rPr>
          <w:rFonts w:eastAsia="標楷體"/>
          <w:b/>
          <w:bCs/>
          <w:sz w:val="28"/>
          <w:szCs w:val="28"/>
        </w:rPr>
        <w:t>合約份數</w:t>
      </w:r>
    </w:p>
    <w:p w14:paraId="0E26E7ED" w14:textId="1813A92A" w:rsidR="001212C2" w:rsidRPr="00F62371" w:rsidRDefault="0066080D" w:rsidP="001212C2">
      <w:pPr>
        <w:tabs>
          <w:tab w:val="left" w:pos="993"/>
        </w:tabs>
        <w:snapToGrid w:val="0"/>
        <w:spacing w:line="440" w:lineRule="exact"/>
        <w:ind w:left="476"/>
        <w:jc w:val="both"/>
        <w:rPr>
          <w:rFonts w:eastAsia="標楷體" w:hAnsi="標楷體"/>
          <w:sz w:val="28"/>
          <w:szCs w:val="28"/>
        </w:rPr>
      </w:pPr>
      <w:r w:rsidRPr="00F62371">
        <w:rPr>
          <w:rFonts w:eastAsia="標楷體"/>
          <w:bCs/>
          <w:sz w:val="28"/>
          <w:szCs w:val="28"/>
        </w:rPr>
        <w:t>本合約正本</w:t>
      </w:r>
      <w:r w:rsidR="001212C2" w:rsidRPr="00F62371">
        <w:rPr>
          <w:rFonts w:eastAsia="標楷體" w:hAnsi="標楷體" w:hint="eastAsia"/>
          <w:sz w:val="28"/>
          <w:szCs w:val="28"/>
        </w:rPr>
        <w:t>壹式</w:t>
      </w:r>
      <w:r w:rsidR="00DF541C">
        <w:rPr>
          <w:rFonts w:eastAsia="標楷體" w:hAnsi="標楷體" w:hint="eastAsia"/>
          <w:sz w:val="28"/>
          <w:szCs w:val="28"/>
        </w:rPr>
        <w:t>貳</w:t>
      </w:r>
      <w:r w:rsidRPr="00F62371">
        <w:rPr>
          <w:rFonts w:eastAsia="標楷體"/>
          <w:bCs/>
          <w:sz w:val="28"/>
          <w:szCs w:val="28"/>
        </w:rPr>
        <w:t>份，</w:t>
      </w:r>
      <w:r w:rsidR="00642152" w:rsidRPr="00F62371">
        <w:rPr>
          <w:rFonts w:eastAsia="標楷體" w:hint="eastAsia"/>
          <w:bCs/>
          <w:sz w:val="28"/>
          <w:szCs w:val="28"/>
        </w:rPr>
        <w:t>由甲</w:t>
      </w:r>
      <w:r w:rsidR="00DF541C" w:rsidRPr="00F62371">
        <w:rPr>
          <w:rFonts w:eastAsia="標楷體" w:hint="eastAsia"/>
          <w:bCs/>
          <w:sz w:val="28"/>
          <w:szCs w:val="28"/>
        </w:rPr>
        <w:t>、</w:t>
      </w:r>
      <w:r w:rsidR="00642152" w:rsidRPr="00F62371">
        <w:rPr>
          <w:rFonts w:eastAsia="標楷體" w:hint="eastAsia"/>
          <w:bCs/>
          <w:sz w:val="28"/>
          <w:szCs w:val="28"/>
        </w:rPr>
        <w:t>乙雙方各執正本壹份為憑。</w:t>
      </w:r>
    </w:p>
    <w:p w14:paraId="525FEDA4" w14:textId="77777777" w:rsidR="00A201F7" w:rsidRPr="000935E0" w:rsidRDefault="00C56FBC" w:rsidP="00A201F7">
      <w:pPr>
        <w:snapToGrid w:val="0"/>
        <w:contextualSpacing/>
        <w:jc w:val="both"/>
        <w:rPr>
          <w:rFonts w:eastAsia="標楷體"/>
          <w:bCs/>
          <w:sz w:val="28"/>
          <w:szCs w:val="28"/>
        </w:rPr>
      </w:pPr>
      <w:r w:rsidRPr="000935E0">
        <w:rPr>
          <w:rFonts w:eastAsia="標楷體"/>
          <w:bCs/>
          <w:sz w:val="28"/>
          <w:szCs w:val="28"/>
        </w:rPr>
        <w:br w:type="page"/>
      </w:r>
      <w:r w:rsidR="00A201F7" w:rsidRPr="000935E0">
        <w:rPr>
          <w:rFonts w:eastAsia="標楷體"/>
          <w:bCs/>
          <w:sz w:val="28"/>
          <w:szCs w:val="28"/>
        </w:rPr>
        <w:lastRenderedPageBreak/>
        <w:t>立合約書人</w:t>
      </w:r>
    </w:p>
    <w:p w14:paraId="70417CF0" w14:textId="77777777" w:rsidR="005B0FBF" w:rsidRPr="000935E0" w:rsidRDefault="005B0FBF" w:rsidP="00A201F7">
      <w:pPr>
        <w:pStyle w:val="af2"/>
        <w:tabs>
          <w:tab w:val="left" w:pos="11160"/>
        </w:tabs>
        <w:spacing w:before="360" w:line="600" w:lineRule="exact"/>
        <w:ind w:leftChars="118" w:left="283" w:firstLine="0"/>
        <w:contextualSpacing/>
        <w:jc w:val="both"/>
        <w:rPr>
          <w:rFonts w:ascii="Times New Roman" w:eastAsia="標楷體"/>
          <w:b/>
        </w:rPr>
      </w:pPr>
    </w:p>
    <w:p w14:paraId="452C98B3" w14:textId="59B833EC" w:rsidR="00A201F7" w:rsidRPr="00F62371" w:rsidRDefault="00A201F7" w:rsidP="00A201F7">
      <w:pPr>
        <w:pStyle w:val="af2"/>
        <w:tabs>
          <w:tab w:val="left" w:pos="11160"/>
        </w:tabs>
        <w:spacing w:before="360" w:line="600" w:lineRule="exact"/>
        <w:ind w:leftChars="118" w:left="283" w:firstLine="0"/>
        <w:contextualSpacing/>
        <w:jc w:val="both"/>
        <w:rPr>
          <w:rFonts w:ascii="Times New Roman" w:eastAsia="標楷體"/>
        </w:rPr>
      </w:pPr>
      <w:r w:rsidRPr="00F62371">
        <w:rPr>
          <w:rFonts w:ascii="Times New Roman" w:eastAsia="標楷體" w:hint="eastAsia"/>
          <w:b/>
        </w:rPr>
        <w:t>甲　方</w:t>
      </w:r>
      <w:r w:rsidRPr="00F62371">
        <w:rPr>
          <w:rFonts w:ascii="Times New Roman" w:eastAsia="標楷體" w:hint="eastAsia"/>
        </w:rPr>
        <w:t>：國立</w:t>
      </w:r>
      <w:r w:rsidR="005B0FBF" w:rsidRPr="00F62371">
        <w:rPr>
          <w:rFonts w:ascii="Times New Roman" w:eastAsia="標楷體" w:hint="eastAsia"/>
        </w:rPr>
        <w:t>陽明</w:t>
      </w:r>
      <w:r w:rsidRPr="00F62371">
        <w:rPr>
          <w:rFonts w:ascii="Times New Roman" w:eastAsia="標楷體" w:hint="eastAsia"/>
        </w:rPr>
        <w:t>交通大學</w:t>
      </w:r>
      <w:r w:rsidRPr="00F62371">
        <w:rPr>
          <w:rFonts w:ascii="Times New Roman" w:eastAsia="標楷體" w:hint="eastAsia"/>
        </w:rPr>
        <w:t xml:space="preserve">        </w:t>
      </w:r>
      <w:r w:rsidRPr="00F62371">
        <w:rPr>
          <w:rFonts w:ascii="Times New Roman" w:eastAsia="標楷體"/>
        </w:rPr>
        <w:t xml:space="preserve">            (</w:t>
      </w:r>
      <w:r w:rsidRPr="00F62371">
        <w:rPr>
          <w:rFonts w:ascii="Times New Roman" w:eastAsia="標楷體" w:hint="eastAsia"/>
        </w:rPr>
        <w:t>學校印信</w:t>
      </w:r>
      <w:r w:rsidRPr="00F62371">
        <w:rPr>
          <w:rFonts w:ascii="Times New Roman" w:eastAsia="標楷體"/>
        </w:rPr>
        <w:t>)</w:t>
      </w:r>
    </w:p>
    <w:p w14:paraId="5AEAE8FC" w14:textId="092E7094" w:rsidR="00A201F7" w:rsidRPr="00F62371" w:rsidRDefault="00A201F7" w:rsidP="00A201F7">
      <w:pPr>
        <w:pStyle w:val="af3"/>
        <w:spacing w:before="240" w:line="600" w:lineRule="exact"/>
        <w:ind w:firstLine="1418"/>
        <w:contextualSpacing/>
        <w:jc w:val="both"/>
        <w:rPr>
          <w:rFonts w:ascii="Times New Roman" w:eastAsia="標楷體"/>
        </w:rPr>
      </w:pPr>
      <w:r w:rsidRPr="00F62371">
        <w:rPr>
          <w:rFonts w:ascii="Times New Roman" w:eastAsia="標楷體" w:hint="eastAsia"/>
        </w:rPr>
        <w:t>代表人：</w:t>
      </w:r>
      <w:r w:rsidR="00412501" w:rsidRPr="00F62371">
        <w:rPr>
          <w:rFonts w:ascii="Times New Roman" w:eastAsia="標楷體"/>
        </w:rPr>
        <w:t xml:space="preserve">   </w:t>
      </w:r>
      <w:r w:rsidR="005B0FBF" w:rsidRPr="00F62371">
        <w:rPr>
          <w:rFonts w:ascii="Times New Roman" w:eastAsia="標楷體"/>
        </w:rPr>
        <w:tab/>
      </w:r>
      <w:r w:rsidR="005B0FBF" w:rsidRPr="00F62371">
        <w:rPr>
          <w:rFonts w:ascii="Times New Roman" w:eastAsia="標楷體"/>
        </w:rPr>
        <w:tab/>
      </w:r>
      <w:r w:rsidR="005B0FBF" w:rsidRPr="00F62371">
        <w:rPr>
          <w:rFonts w:ascii="Times New Roman" w:eastAsia="標楷體"/>
        </w:rPr>
        <w:tab/>
      </w:r>
      <w:r w:rsidR="005B0FBF" w:rsidRPr="00F62371">
        <w:rPr>
          <w:rFonts w:ascii="Times New Roman" w:eastAsia="標楷體"/>
        </w:rPr>
        <w:tab/>
      </w:r>
      <w:r w:rsidR="00BE1591">
        <w:rPr>
          <w:rFonts w:ascii="Times New Roman" w:eastAsia="標楷體"/>
        </w:rPr>
        <w:t xml:space="preserve">        </w:t>
      </w:r>
      <w:r w:rsidR="005B0FBF" w:rsidRPr="00F62371">
        <w:rPr>
          <w:rFonts w:ascii="Times New Roman" w:eastAsia="標楷體"/>
        </w:rPr>
        <w:tab/>
        <w:t xml:space="preserve"> </w:t>
      </w:r>
      <w:r w:rsidRPr="00F62371">
        <w:rPr>
          <w:rFonts w:ascii="Times New Roman" w:eastAsia="標楷體"/>
        </w:rPr>
        <w:t>(</w:t>
      </w:r>
      <w:r w:rsidRPr="00F62371">
        <w:rPr>
          <w:rFonts w:ascii="Times New Roman" w:eastAsia="標楷體" w:hint="eastAsia"/>
        </w:rPr>
        <w:t>簽章</w:t>
      </w:r>
      <w:r w:rsidRPr="00F62371">
        <w:rPr>
          <w:rFonts w:ascii="Times New Roman" w:eastAsia="標楷體"/>
        </w:rPr>
        <w:t>)</w:t>
      </w:r>
    </w:p>
    <w:p w14:paraId="00F90336" w14:textId="25688FD1" w:rsidR="00A201F7" w:rsidRPr="00F62371" w:rsidRDefault="00A201F7" w:rsidP="00A201F7">
      <w:pPr>
        <w:pStyle w:val="af3"/>
        <w:spacing w:before="240" w:line="600" w:lineRule="exact"/>
        <w:ind w:firstLine="1418"/>
        <w:contextualSpacing/>
        <w:jc w:val="both"/>
        <w:rPr>
          <w:rFonts w:ascii="Times New Roman" w:eastAsia="標楷體"/>
        </w:rPr>
      </w:pPr>
      <w:r w:rsidRPr="00F62371">
        <w:rPr>
          <w:rFonts w:ascii="Times New Roman" w:eastAsia="標楷體" w:hint="eastAsia"/>
        </w:rPr>
        <w:t>職　稱：</w:t>
      </w:r>
      <w:r w:rsidR="005B0FBF" w:rsidRPr="00F62371">
        <w:rPr>
          <w:rFonts w:ascii="Times New Roman" w:eastAsia="標楷體" w:hint="eastAsia"/>
        </w:rPr>
        <w:t>校長</w:t>
      </w:r>
    </w:p>
    <w:p w14:paraId="6BFCE52A" w14:textId="77777777" w:rsidR="00A201F7" w:rsidRPr="00F62371" w:rsidRDefault="00A201F7" w:rsidP="00A201F7">
      <w:pPr>
        <w:pStyle w:val="af3"/>
        <w:spacing w:before="240" w:line="600" w:lineRule="exact"/>
        <w:ind w:firstLine="1418"/>
        <w:contextualSpacing/>
        <w:jc w:val="both"/>
        <w:rPr>
          <w:rFonts w:ascii="Times New Roman" w:eastAsia="標楷體"/>
        </w:rPr>
      </w:pPr>
      <w:r w:rsidRPr="00F62371">
        <w:rPr>
          <w:rFonts w:ascii="Times New Roman" w:eastAsia="標楷體" w:hint="eastAsia"/>
        </w:rPr>
        <w:t>地　址：新竹市大學路</w:t>
      </w:r>
      <w:r w:rsidRPr="00F62371">
        <w:rPr>
          <w:rFonts w:ascii="Times New Roman" w:eastAsia="標楷體" w:hint="eastAsia"/>
        </w:rPr>
        <w:t>1001</w:t>
      </w:r>
      <w:r w:rsidRPr="00F62371">
        <w:rPr>
          <w:rFonts w:ascii="Times New Roman" w:eastAsia="標楷體" w:hint="eastAsia"/>
        </w:rPr>
        <w:t>號</w:t>
      </w:r>
    </w:p>
    <w:p w14:paraId="5FF05F16" w14:textId="35AF6D6E" w:rsidR="00A201F7" w:rsidRDefault="00A201F7" w:rsidP="00A201F7">
      <w:pPr>
        <w:pStyle w:val="af3"/>
        <w:spacing w:before="240" w:line="600" w:lineRule="exact"/>
        <w:ind w:firstLine="1418"/>
        <w:contextualSpacing/>
        <w:jc w:val="both"/>
        <w:rPr>
          <w:rFonts w:ascii="Times New Roman" w:eastAsia="標楷體"/>
        </w:rPr>
      </w:pPr>
      <w:r w:rsidRPr="00F62371">
        <w:rPr>
          <w:rFonts w:ascii="Times New Roman" w:eastAsia="標楷體" w:hint="eastAsia"/>
        </w:rPr>
        <w:t>統一編號：</w:t>
      </w:r>
      <w:r w:rsidR="005B0FBF" w:rsidRPr="00F62371">
        <w:rPr>
          <w:rFonts w:ascii="Times New Roman" w:eastAsia="標楷體"/>
        </w:rPr>
        <w:t>87557573</w:t>
      </w:r>
    </w:p>
    <w:p w14:paraId="7CB8E16A" w14:textId="77777777" w:rsidR="00524FB0" w:rsidRPr="00F62371" w:rsidRDefault="00524FB0" w:rsidP="00524FB0">
      <w:pPr>
        <w:pStyle w:val="af3"/>
        <w:spacing w:before="240" w:line="600" w:lineRule="exact"/>
        <w:ind w:firstLine="1418"/>
        <w:contextualSpacing/>
        <w:jc w:val="both"/>
        <w:rPr>
          <w:rFonts w:eastAsia="標楷體" w:hAnsi="標楷體"/>
          <w:bCs/>
          <w:szCs w:val="28"/>
        </w:rPr>
      </w:pPr>
      <w:r w:rsidRPr="00F62371">
        <w:rPr>
          <w:rFonts w:eastAsia="標楷體"/>
          <w:bCs/>
          <w:szCs w:val="28"/>
        </w:rPr>
        <w:t>（執行單位：</w:t>
      </w:r>
      <w:r>
        <w:rPr>
          <w:rFonts w:eastAsia="標楷體" w:hint="eastAsia"/>
          <w:bCs/>
          <w:szCs w:val="28"/>
        </w:rPr>
        <w:t>創新創業</w:t>
      </w:r>
      <w:r w:rsidRPr="00F62371">
        <w:rPr>
          <w:rFonts w:eastAsia="標楷體"/>
        </w:rPr>
        <w:t>中心</w:t>
      </w:r>
      <w:r w:rsidRPr="00F62371">
        <w:rPr>
          <w:rFonts w:eastAsia="標楷體" w:hAnsi="標楷體"/>
          <w:bCs/>
          <w:szCs w:val="28"/>
        </w:rPr>
        <w:t>）</w:t>
      </w:r>
    </w:p>
    <w:p w14:paraId="2605F76B" w14:textId="77777777" w:rsidR="00524FB0" w:rsidRPr="00F62371" w:rsidRDefault="00524FB0" w:rsidP="00A201F7">
      <w:pPr>
        <w:pStyle w:val="af3"/>
        <w:spacing w:before="240" w:line="600" w:lineRule="exact"/>
        <w:ind w:firstLine="1418"/>
        <w:contextualSpacing/>
        <w:jc w:val="both"/>
        <w:rPr>
          <w:rFonts w:ascii="Times New Roman" w:eastAsia="標楷體"/>
        </w:rPr>
      </w:pPr>
    </w:p>
    <w:p w14:paraId="4F73C9F3" w14:textId="77777777" w:rsidR="00C43CB5" w:rsidRDefault="00C43CB5" w:rsidP="00A201F7">
      <w:pPr>
        <w:pStyle w:val="af2"/>
        <w:tabs>
          <w:tab w:val="left" w:pos="11160"/>
        </w:tabs>
        <w:spacing w:before="600" w:line="600" w:lineRule="exact"/>
        <w:ind w:leftChars="118" w:left="283" w:firstLine="0"/>
        <w:contextualSpacing/>
        <w:jc w:val="both"/>
        <w:rPr>
          <w:rFonts w:ascii="Times New Roman" w:eastAsia="標楷體"/>
          <w:b/>
        </w:rPr>
      </w:pPr>
    </w:p>
    <w:p w14:paraId="057ECA57" w14:textId="1AB5E736" w:rsidR="00A201F7" w:rsidRPr="00CF1426" w:rsidRDefault="00A201F7" w:rsidP="00A201F7">
      <w:pPr>
        <w:pStyle w:val="af2"/>
        <w:tabs>
          <w:tab w:val="left" w:pos="11160"/>
        </w:tabs>
        <w:spacing w:before="600" w:line="600" w:lineRule="exact"/>
        <w:ind w:leftChars="118" w:left="283" w:firstLine="0"/>
        <w:contextualSpacing/>
        <w:jc w:val="both"/>
        <w:rPr>
          <w:rFonts w:ascii="Times New Roman" w:eastAsia="標楷體"/>
        </w:rPr>
      </w:pPr>
      <w:r w:rsidRPr="000935E0">
        <w:rPr>
          <w:rFonts w:ascii="Times New Roman" w:eastAsia="標楷體" w:hint="eastAsia"/>
          <w:b/>
        </w:rPr>
        <w:t xml:space="preserve">乙　</w:t>
      </w:r>
      <w:r w:rsidRPr="00CF1426">
        <w:rPr>
          <w:rFonts w:ascii="Times New Roman" w:eastAsia="標楷體"/>
          <w:b/>
        </w:rPr>
        <w:t>方</w:t>
      </w:r>
      <w:r w:rsidRPr="00CF1426">
        <w:rPr>
          <w:rFonts w:ascii="Times New Roman" w:eastAsia="標楷體"/>
        </w:rPr>
        <w:t>：</w:t>
      </w:r>
      <w:r w:rsidR="0048397E">
        <w:rPr>
          <w:rFonts w:ascii="Times New Roman" w:eastAsia="標楷體" w:hint="eastAsia"/>
        </w:rPr>
        <w:t xml:space="preserve"> </w:t>
      </w:r>
      <w:r w:rsidR="0048397E">
        <w:rPr>
          <w:rFonts w:ascii="Times New Roman" w:eastAsia="標楷體"/>
        </w:rPr>
        <w:t xml:space="preserve">           </w:t>
      </w:r>
      <w:r w:rsidRPr="00CF1426">
        <w:rPr>
          <w:rFonts w:ascii="Times New Roman" w:eastAsia="標楷體"/>
        </w:rPr>
        <w:t>有限公司</w:t>
      </w:r>
      <w:r w:rsidRPr="00CF1426">
        <w:rPr>
          <w:rFonts w:ascii="Times New Roman" w:eastAsia="標楷體"/>
        </w:rPr>
        <w:t xml:space="preserve">          </w:t>
      </w:r>
      <w:r w:rsidR="00D65AA5">
        <w:rPr>
          <w:rFonts w:ascii="Times New Roman" w:eastAsia="標楷體"/>
        </w:rPr>
        <w:t xml:space="preserve">    </w:t>
      </w:r>
      <w:r w:rsidR="00CF1426" w:rsidRPr="00CF1426">
        <w:rPr>
          <w:rFonts w:ascii="Times New Roman" w:eastAsia="標楷體"/>
        </w:rPr>
        <w:t xml:space="preserve">  </w:t>
      </w:r>
      <w:r w:rsidRPr="00CF1426">
        <w:rPr>
          <w:rFonts w:ascii="Times New Roman" w:eastAsia="標楷體"/>
        </w:rPr>
        <w:t>(</w:t>
      </w:r>
      <w:r w:rsidRPr="00CF1426">
        <w:rPr>
          <w:rFonts w:ascii="Times New Roman" w:eastAsia="標楷體"/>
        </w:rPr>
        <w:t>公司印信</w:t>
      </w:r>
      <w:r w:rsidRPr="00CF1426">
        <w:rPr>
          <w:rFonts w:ascii="Times New Roman" w:eastAsia="標楷體"/>
        </w:rPr>
        <w:t>)</w:t>
      </w:r>
    </w:p>
    <w:p w14:paraId="6C252779" w14:textId="7153EA23" w:rsidR="00A201F7" w:rsidRPr="00CF1426" w:rsidRDefault="00A201F7" w:rsidP="00A201F7">
      <w:pPr>
        <w:pStyle w:val="af3"/>
        <w:spacing w:before="240" w:line="600" w:lineRule="exact"/>
        <w:ind w:firstLine="1418"/>
        <w:contextualSpacing/>
        <w:jc w:val="both"/>
        <w:rPr>
          <w:rFonts w:ascii="Times New Roman" w:eastAsia="標楷體"/>
        </w:rPr>
      </w:pPr>
      <w:r w:rsidRPr="00CF1426">
        <w:rPr>
          <w:rFonts w:ascii="Times New Roman" w:eastAsia="標楷體"/>
          <w:lang w:eastAsia="zh-HK"/>
        </w:rPr>
        <w:t>負責</w:t>
      </w:r>
      <w:r w:rsidRPr="00CF1426">
        <w:rPr>
          <w:rFonts w:ascii="Times New Roman" w:eastAsia="標楷體"/>
        </w:rPr>
        <w:t>人：</w:t>
      </w:r>
      <w:r w:rsidR="0048397E">
        <w:rPr>
          <w:rFonts w:ascii="Times New Roman" w:eastAsia="標楷體" w:hint="eastAsia"/>
        </w:rPr>
        <w:t xml:space="preserve"> </w:t>
      </w:r>
      <w:r w:rsidR="0048397E">
        <w:rPr>
          <w:rFonts w:ascii="Times New Roman" w:eastAsia="標楷體"/>
        </w:rPr>
        <w:t xml:space="preserve">     </w:t>
      </w:r>
      <w:r w:rsidRPr="00CF1426">
        <w:rPr>
          <w:rFonts w:ascii="Times New Roman" w:eastAsia="標楷體"/>
        </w:rPr>
        <w:tab/>
      </w:r>
      <w:r w:rsidRPr="00CF1426">
        <w:rPr>
          <w:rFonts w:ascii="Times New Roman" w:eastAsia="標楷體"/>
        </w:rPr>
        <w:tab/>
      </w:r>
      <w:r w:rsidRPr="00CF1426">
        <w:rPr>
          <w:rFonts w:ascii="Times New Roman" w:eastAsia="標楷體"/>
        </w:rPr>
        <w:tab/>
      </w:r>
      <w:r w:rsidRPr="00CF1426">
        <w:rPr>
          <w:rFonts w:ascii="Times New Roman" w:eastAsia="標楷體"/>
        </w:rPr>
        <w:tab/>
      </w:r>
      <w:r w:rsidRPr="00CF1426">
        <w:rPr>
          <w:rFonts w:ascii="Times New Roman" w:eastAsia="標楷體"/>
        </w:rPr>
        <w:tab/>
        <w:t xml:space="preserve">     (</w:t>
      </w:r>
      <w:r w:rsidRPr="00CF1426">
        <w:rPr>
          <w:rFonts w:ascii="Times New Roman" w:eastAsia="標楷體"/>
        </w:rPr>
        <w:t>簽章</w:t>
      </w:r>
      <w:r w:rsidRPr="00CF1426">
        <w:rPr>
          <w:rFonts w:ascii="Times New Roman" w:eastAsia="標楷體"/>
        </w:rPr>
        <w:t>)</w:t>
      </w:r>
    </w:p>
    <w:p w14:paraId="68682BD0" w14:textId="59FE0030" w:rsidR="00A201F7" w:rsidRPr="00CF1426" w:rsidRDefault="00A201F7" w:rsidP="00A201F7">
      <w:pPr>
        <w:pStyle w:val="af3"/>
        <w:spacing w:before="240" w:line="600" w:lineRule="exact"/>
        <w:ind w:firstLine="1418"/>
        <w:contextualSpacing/>
        <w:jc w:val="both"/>
        <w:rPr>
          <w:rFonts w:ascii="Times New Roman" w:eastAsia="標楷體"/>
        </w:rPr>
      </w:pPr>
      <w:r w:rsidRPr="00CF1426">
        <w:rPr>
          <w:rFonts w:ascii="Times New Roman" w:eastAsia="標楷體"/>
        </w:rPr>
        <w:t>職　稱：</w:t>
      </w:r>
      <w:r w:rsidR="0048397E">
        <w:rPr>
          <w:rFonts w:ascii="Times New Roman" w:eastAsia="標楷體" w:hint="eastAsia"/>
        </w:rPr>
        <w:t xml:space="preserve"> </w:t>
      </w:r>
    </w:p>
    <w:p w14:paraId="7F65C943" w14:textId="474359AD" w:rsidR="00A201F7" w:rsidRPr="00D65AA5" w:rsidRDefault="00A201F7" w:rsidP="00A201F7">
      <w:pPr>
        <w:pStyle w:val="af3"/>
        <w:spacing w:before="240" w:line="600" w:lineRule="exact"/>
        <w:ind w:firstLine="1425"/>
        <w:contextualSpacing/>
        <w:jc w:val="both"/>
        <w:rPr>
          <w:rFonts w:ascii="NSimSun" w:eastAsia="NSimSun" w:hAnsi="NSimSun"/>
          <w:szCs w:val="28"/>
        </w:rPr>
      </w:pPr>
      <w:r w:rsidRPr="00CF1426">
        <w:rPr>
          <w:rFonts w:ascii="Times New Roman" w:eastAsia="標楷體"/>
        </w:rPr>
        <w:t>地　址：</w:t>
      </w:r>
      <w:r w:rsidR="0048397E">
        <w:rPr>
          <w:rFonts w:ascii="標楷體" w:eastAsia="標楷體" w:hAnsi="標楷體" w:hint="eastAsia"/>
          <w:szCs w:val="28"/>
          <w:shd w:val="clear" w:color="auto" w:fill="FFFFFF"/>
        </w:rPr>
        <w:t xml:space="preserve"> </w:t>
      </w:r>
    </w:p>
    <w:p w14:paraId="7EE71575" w14:textId="74D34178" w:rsidR="00A201F7" w:rsidRPr="00CF1426" w:rsidRDefault="00A201F7" w:rsidP="00A201F7">
      <w:pPr>
        <w:pStyle w:val="af3"/>
        <w:spacing w:before="240" w:line="600" w:lineRule="exact"/>
        <w:ind w:firstLine="1425"/>
        <w:contextualSpacing/>
        <w:jc w:val="both"/>
        <w:rPr>
          <w:rFonts w:ascii="Times New Roman" w:eastAsia="標楷體"/>
        </w:rPr>
      </w:pPr>
      <w:r w:rsidRPr="00CF1426">
        <w:rPr>
          <w:rFonts w:ascii="Times New Roman" w:eastAsia="標楷體"/>
        </w:rPr>
        <w:t>公司統一編號：</w:t>
      </w:r>
      <w:r w:rsidR="0048397E">
        <w:rPr>
          <w:rFonts w:ascii="Times New Roman" w:eastAsia="標楷體"/>
        </w:rPr>
        <w:t xml:space="preserve"> </w:t>
      </w:r>
    </w:p>
    <w:p w14:paraId="0DE5C0EA" w14:textId="535A469E" w:rsidR="005B0FBF" w:rsidRDefault="005B0FBF" w:rsidP="00F62371">
      <w:pPr>
        <w:pStyle w:val="af3"/>
        <w:spacing w:before="240" w:line="600" w:lineRule="exact"/>
        <w:ind w:firstLine="0"/>
        <w:contextualSpacing/>
        <w:jc w:val="both"/>
        <w:rPr>
          <w:rFonts w:ascii="Times New Roman" w:eastAsia="標楷體"/>
        </w:rPr>
      </w:pPr>
    </w:p>
    <w:p w14:paraId="4953F191" w14:textId="3B46EEED" w:rsidR="00C43CB5" w:rsidRDefault="00C43CB5" w:rsidP="00F62371">
      <w:pPr>
        <w:pStyle w:val="af3"/>
        <w:spacing w:before="240" w:line="600" w:lineRule="exact"/>
        <w:ind w:firstLine="0"/>
        <w:contextualSpacing/>
        <w:jc w:val="both"/>
        <w:rPr>
          <w:rFonts w:ascii="Times New Roman" w:eastAsia="標楷體"/>
        </w:rPr>
      </w:pPr>
    </w:p>
    <w:p w14:paraId="2B48DF07" w14:textId="6236C85A" w:rsidR="00C43CB5" w:rsidRDefault="00C43CB5" w:rsidP="00F62371">
      <w:pPr>
        <w:pStyle w:val="af3"/>
        <w:spacing w:before="240" w:line="600" w:lineRule="exact"/>
        <w:ind w:firstLine="0"/>
        <w:contextualSpacing/>
        <w:jc w:val="both"/>
        <w:rPr>
          <w:rFonts w:ascii="Times New Roman" w:eastAsia="標楷體"/>
        </w:rPr>
      </w:pPr>
    </w:p>
    <w:p w14:paraId="6AB11456" w14:textId="4AC4C6BE" w:rsidR="00C43CB5" w:rsidRDefault="00C43CB5" w:rsidP="00F62371">
      <w:pPr>
        <w:pStyle w:val="af3"/>
        <w:spacing w:before="240" w:line="600" w:lineRule="exact"/>
        <w:ind w:firstLine="0"/>
        <w:contextualSpacing/>
        <w:jc w:val="both"/>
        <w:rPr>
          <w:rFonts w:ascii="Times New Roman" w:eastAsia="標楷體"/>
        </w:rPr>
      </w:pPr>
    </w:p>
    <w:p w14:paraId="7A09540A" w14:textId="77777777" w:rsidR="00C43CB5" w:rsidRPr="000935E0" w:rsidRDefault="00C43CB5" w:rsidP="00F62371">
      <w:pPr>
        <w:pStyle w:val="af3"/>
        <w:spacing w:before="240" w:line="600" w:lineRule="exact"/>
        <w:ind w:firstLine="0"/>
        <w:contextualSpacing/>
        <w:jc w:val="both"/>
        <w:rPr>
          <w:rFonts w:ascii="Times New Roman" w:eastAsia="標楷體"/>
        </w:rPr>
      </w:pPr>
    </w:p>
    <w:p w14:paraId="758122B6" w14:textId="3CB8EA91" w:rsidR="00A201F7" w:rsidRPr="000935E0" w:rsidRDefault="00A201F7" w:rsidP="00A201F7">
      <w:pPr>
        <w:spacing w:beforeLines="150" w:before="540" w:line="0" w:lineRule="atLeast"/>
        <w:ind w:left="-357" w:rightChars="-2" w:right="-5"/>
        <w:jc w:val="distribute"/>
        <w:rPr>
          <w:rFonts w:eastAsia="標楷體"/>
          <w:bCs/>
          <w:sz w:val="28"/>
          <w:szCs w:val="28"/>
        </w:rPr>
      </w:pPr>
      <w:r w:rsidRPr="000935E0">
        <w:rPr>
          <w:rFonts w:eastAsia="標楷體"/>
          <w:bCs/>
          <w:sz w:val="28"/>
          <w:szCs w:val="28"/>
        </w:rPr>
        <w:lastRenderedPageBreak/>
        <w:t>中華民國</w:t>
      </w:r>
      <w:r w:rsidR="0048397E">
        <w:rPr>
          <w:rFonts w:eastAsia="標楷體"/>
          <w:bCs/>
          <w:sz w:val="28"/>
          <w:szCs w:val="28"/>
        </w:rPr>
        <w:t xml:space="preserve"> </w:t>
      </w:r>
      <w:r w:rsidRPr="000935E0">
        <w:rPr>
          <w:rFonts w:eastAsia="標楷體"/>
          <w:bCs/>
          <w:sz w:val="28"/>
          <w:szCs w:val="28"/>
        </w:rPr>
        <w:t>年</w:t>
      </w:r>
      <w:r w:rsidR="0048397E">
        <w:rPr>
          <w:rFonts w:eastAsia="標楷體"/>
          <w:bCs/>
          <w:sz w:val="28"/>
          <w:szCs w:val="28"/>
        </w:rPr>
        <w:t xml:space="preserve"> </w:t>
      </w:r>
      <w:r w:rsidRPr="000935E0">
        <w:rPr>
          <w:rFonts w:eastAsia="標楷體"/>
          <w:bCs/>
          <w:sz w:val="28"/>
          <w:szCs w:val="28"/>
        </w:rPr>
        <w:t>月</w:t>
      </w:r>
      <w:r w:rsidR="0048397E">
        <w:rPr>
          <w:rFonts w:eastAsia="標楷體"/>
          <w:bCs/>
          <w:sz w:val="28"/>
          <w:szCs w:val="28"/>
        </w:rPr>
        <w:t xml:space="preserve"> </w:t>
      </w:r>
      <w:r w:rsidRPr="000935E0">
        <w:rPr>
          <w:rFonts w:eastAsia="標楷體"/>
          <w:bCs/>
          <w:sz w:val="28"/>
          <w:szCs w:val="28"/>
        </w:rPr>
        <w:t>日</w:t>
      </w:r>
    </w:p>
    <w:p w14:paraId="761D8711" w14:textId="58A43B84" w:rsidR="00FB5F30" w:rsidRDefault="005B0FBF" w:rsidP="005B0FBF">
      <w:pPr>
        <w:widowControl/>
        <w:jc w:val="center"/>
        <w:rPr>
          <w:rFonts w:eastAsia="標楷體"/>
          <w:bCs/>
          <w:sz w:val="40"/>
          <w:szCs w:val="40"/>
        </w:rPr>
      </w:pPr>
      <w:r w:rsidRPr="000935E0">
        <w:rPr>
          <w:rFonts w:eastAsia="標楷體"/>
          <w:bCs/>
          <w:sz w:val="44"/>
          <w:szCs w:val="44"/>
        </w:rPr>
        <w:br w:type="page"/>
      </w:r>
      <w:r w:rsidR="00FB5F30" w:rsidRPr="000935E0">
        <w:rPr>
          <w:rFonts w:eastAsia="標楷體" w:hint="eastAsia"/>
          <w:bCs/>
          <w:sz w:val="40"/>
          <w:szCs w:val="40"/>
        </w:rPr>
        <w:lastRenderedPageBreak/>
        <w:t>附件</w:t>
      </w:r>
      <w:r w:rsidR="00FB5F30" w:rsidRPr="000935E0">
        <w:rPr>
          <w:rFonts w:eastAsia="標楷體" w:hint="eastAsia"/>
          <w:bCs/>
          <w:sz w:val="40"/>
          <w:szCs w:val="40"/>
        </w:rPr>
        <w:t>1</w:t>
      </w:r>
      <w:r w:rsidR="00FB5F30" w:rsidRPr="000935E0">
        <w:rPr>
          <w:rFonts w:eastAsia="標楷體" w:hint="eastAsia"/>
          <w:bCs/>
          <w:sz w:val="40"/>
          <w:szCs w:val="40"/>
        </w:rPr>
        <w:t>：</w:t>
      </w:r>
      <w:r w:rsidR="00C53A2D" w:rsidRPr="000935E0">
        <w:rPr>
          <w:rFonts w:eastAsia="標楷體" w:hint="eastAsia"/>
          <w:bCs/>
          <w:sz w:val="40"/>
          <w:szCs w:val="40"/>
        </w:rPr>
        <w:t>營運暨事業發展計畫書</w:t>
      </w:r>
    </w:p>
    <w:p w14:paraId="2F8C0FD2" w14:textId="756B32B6" w:rsidR="00E42E51" w:rsidRDefault="00087344" w:rsidP="005B0FBF">
      <w:pPr>
        <w:widowControl/>
        <w:jc w:val="center"/>
        <w:rPr>
          <w:rFonts w:eastAsia="標楷體"/>
          <w:bCs/>
          <w:sz w:val="40"/>
          <w:szCs w:val="40"/>
        </w:rPr>
      </w:pPr>
      <w:r>
        <w:rPr>
          <w:rFonts w:eastAsia="標楷體" w:hint="eastAsia"/>
          <w:bCs/>
          <w:sz w:val="40"/>
          <w:szCs w:val="40"/>
        </w:rPr>
        <w:t>(</w:t>
      </w:r>
      <w:r>
        <w:rPr>
          <w:rFonts w:eastAsia="標楷體" w:hint="eastAsia"/>
          <w:bCs/>
          <w:sz w:val="40"/>
          <w:szCs w:val="40"/>
        </w:rPr>
        <w:t>略</w:t>
      </w:r>
      <w:r>
        <w:rPr>
          <w:rFonts w:eastAsia="標楷體" w:hint="eastAsia"/>
          <w:bCs/>
          <w:sz w:val="40"/>
          <w:szCs w:val="40"/>
        </w:rPr>
        <w:t>)</w:t>
      </w:r>
    </w:p>
    <w:p w14:paraId="6DD7DDD7" w14:textId="7135D1CB" w:rsidR="00E42E51" w:rsidRDefault="00E42E51" w:rsidP="005B0FBF">
      <w:pPr>
        <w:widowControl/>
        <w:jc w:val="center"/>
        <w:rPr>
          <w:rFonts w:eastAsia="標楷體"/>
          <w:bCs/>
          <w:sz w:val="40"/>
          <w:szCs w:val="40"/>
        </w:rPr>
      </w:pPr>
    </w:p>
    <w:p w14:paraId="0DB90423" w14:textId="4D2F9156" w:rsidR="00E42E51" w:rsidRDefault="00E42E51">
      <w:pPr>
        <w:widowControl/>
        <w:rPr>
          <w:rFonts w:eastAsia="標楷體"/>
          <w:bCs/>
          <w:sz w:val="40"/>
          <w:szCs w:val="40"/>
        </w:rPr>
      </w:pPr>
      <w:r>
        <w:rPr>
          <w:rFonts w:eastAsia="標楷體"/>
          <w:bCs/>
          <w:sz w:val="40"/>
          <w:szCs w:val="40"/>
        </w:rPr>
        <w:br w:type="page"/>
      </w:r>
    </w:p>
    <w:p w14:paraId="643DD06C" w14:textId="77777777" w:rsidR="00087344" w:rsidRPr="00446430" w:rsidRDefault="00087344" w:rsidP="00087344">
      <w:pPr>
        <w:spacing w:line="0" w:lineRule="atLeast"/>
        <w:ind w:rightChars="-2" w:right="-5"/>
        <w:jc w:val="center"/>
        <w:rPr>
          <w:rFonts w:eastAsia="標楷體"/>
          <w:bCs/>
          <w:sz w:val="44"/>
          <w:szCs w:val="44"/>
        </w:rPr>
      </w:pPr>
      <w:r w:rsidRPr="00446430">
        <w:rPr>
          <w:rFonts w:eastAsia="標楷體" w:hint="eastAsia"/>
          <w:bCs/>
          <w:sz w:val="40"/>
          <w:szCs w:val="40"/>
        </w:rPr>
        <w:lastRenderedPageBreak/>
        <w:t>附件</w:t>
      </w:r>
      <w:r w:rsidRPr="00446430">
        <w:rPr>
          <w:rFonts w:eastAsia="標楷體" w:hint="eastAsia"/>
          <w:bCs/>
          <w:sz w:val="40"/>
          <w:szCs w:val="40"/>
        </w:rPr>
        <w:t>2</w:t>
      </w:r>
      <w:r w:rsidRPr="00446430">
        <w:rPr>
          <w:rFonts w:eastAsia="標楷體" w:hint="eastAsia"/>
          <w:bCs/>
          <w:sz w:val="40"/>
          <w:szCs w:val="40"/>
        </w:rPr>
        <w:t>：</w:t>
      </w:r>
      <w:r>
        <w:rPr>
          <w:rFonts w:eastAsia="標楷體" w:hint="eastAsia"/>
          <w:bCs/>
          <w:sz w:val="40"/>
          <w:szCs w:val="40"/>
        </w:rPr>
        <w:t>甲方</w:t>
      </w:r>
      <w:r w:rsidRPr="001E01F7">
        <w:rPr>
          <w:rFonts w:eastAsia="標楷體" w:hint="eastAsia"/>
          <w:bCs/>
          <w:sz w:val="40"/>
          <w:szCs w:val="40"/>
          <w:lang w:eastAsia="zh-HK"/>
        </w:rPr>
        <w:t>創新育成空間進駐管理要點</w:t>
      </w:r>
    </w:p>
    <w:p w14:paraId="32719E65" w14:textId="77777777" w:rsidR="00087344" w:rsidRPr="00446430" w:rsidRDefault="00087344" w:rsidP="00087344">
      <w:pPr>
        <w:spacing w:after="21" w:line="259" w:lineRule="auto"/>
        <w:ind w:right="228"/>
        <w:jc w:val="center"/>
        <w:rPr>
          <w:rFonts w:ascii="標楷體" w:eastAsia="標楷體" w:hAnsi="標楷體"/>
          <w:szCs w:val="22"/>
          <w:lang w:val="zh-TW"/>
        </w:rPr>
      </w:pPr>
      <w:r>
        <w:rPr>
          <w:rFonts w:ascii="標楷體" w:eastAsia="標楷體" w:hAnsi="標楷體"/>
          <w:noProof/>
          <w:szCs w:val="22"/>
        </w:rPr>
        <w:drawing>
          <wp:inline distT="0" distB="0" distL="0" distR="0" wp14:anchorId="1DA3DCC5" wp14:editId="32594317">
            <wp:extent cx="5915025" cy="836516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國立陽明交通大學創新育成空間進駐管理要點(1110720)_頁面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243" cy="836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65664" w14:textId="77777777" w:rsidR="00087344" w:rsidRDefault="00087344" w:rsidP="00087344">
      <w:pPr>
        <w:widowControl/>
        <w:rPr>
          <w:rFonts w:ascii="標楷體" w:eastAsia="標楷體" w:hAnsi="標楷體"/>
          <w:szCs w:val="22"/>
          <w:lang w:val="zh-TW"/>
        </w:rPr>
      </w:pPr>
    </w:p>
    <w:p w14:paraId="78BD2207" w14:textId="77777777" w:rsidR="00087344" w:rsidRDefault="00087344" w:rsidP="00087344">
      <w:pPr>
        <w:widowControl/>
        <w:rPr>
          <w:rFonts w:ascii="標楷體" w:eastAsia="標楷體" w:hAnsi="標楷體"/>
          <w:szCs w:val="22"/>
          <w:lang w:val="zh-TW"/>
        </w:rPr>
      </w:pPr>
      <w:r>
        <w:rPr>
          <w:rFonts w:ascii="標楷體" w:eastAsia="標楷體" w:hAnsi="標楷體" w:hint="eastAsia"/>
          <w:noProof/>
          <w:szCs w:val="22"/>
        </w:rPr>
        <w:drawing>
          <wp:inline distT="0" distB="0" distL="0" distR="0" wp14:anchorId="256F94CF" wp14:editId="44AC9FAB">
            <wp:extent cx="5759450" cy="8145145"/>
            <wp:effectExtent l="0" t="0" r="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國立陽明交通大學創新育成空間進駐管理要點(1110720)_頁面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F4F5F" w14:textId="77777777" w:rsidR="00087344" w:rsidRDefault="00087344" w:rsidP="00087344">
      <w:pPr>
        <w:widowControl/>
        <w:tabs>
          <w:tab w:val="left" w:pos="1170"/>
        </w:tabs>
        <w:rPr>
          <w:rFonts w:eastAsia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46430">
        <w:rPr>
          <w:rFonts w:ascii="標楷體" w:eastAsia="標楷體" w:hAnsi="標楷體"/>
          <w:szCs w:val="22"/>
          <w:lang w:val="zh-TW"/>
        </w:rPr>
        <w:br w:type="page"/>
      </w:r>
      <w:r w:rsidRPr="00446430">
        <w:rPr>
          <w:rFonts w:eastAsia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      </w:t>
      </w:r>
      <w:r>
        <w:rPr>
          <w:rFonts w:eastAsia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ab/>
      </w:r>
    </w:p>
    <w:p w14:paraId="4E24A77C" w14:textId="77777777" w:rsidR="00087344" w:rsidRPr="00446430" w:rsidRDefault="00087344" w:rsidP="00087344">
      <w:pPr>
        <w:widowControl/>
        <w:rPr>
          <w:rFonts w:eastAsia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eastAsia="Times New Roman"/>
          <w:noProof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0288" behindDoc="0" locked="0" layoutInCell="1" allowOverlap="1" wp14:anchorId="2D762E20" wp14:editId="29D454A6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737860" cy="811530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國立陽明交通大學創新育成空間進駐管理要點(1110720)_頁面_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6430">
        <w:rPr>
          <w:rFonts w:eastAsia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14:paraId="6F3A0DD2" w14:textId="77777777" w:rsidR="00087344" w:rsidRPr="00446430" w:rsidRDefault="00087344" w:rsidP="00087344">
      <w:pPr>
        <w:widowControl/>
        <w:rPr>
          <w:rFonts w:eastAsia="Times New Roman"/>
          <w:noProof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087344" w:rsidRPr="00446430" w:rsidSect="005F5597">
          <w:footerReference w:type="even" r:id="rId11"/>
          <w:footerReference w:type="default" r:id="rId12"/>
          <w:pgSz w:w="11906" w:h="16838"/>
          <w:pgMar w:top="1418" w:right="1418" w:bottom="1418" w:left="1418" w:header="567" w:footer="992" w:gutter="0"/>
          <w:cols w:space="425"/>
          <w:docGrid w:type="lines" w:linePitch="360"/>
        </w:sectPr>
      </w:pPr>
    </w:p>
    <w:p w14:paraId="21311FF6" w14:textId="77777777" w:rsidR="00087344" w:rsidRDefault="00087344" w:rsidP="00087344">
      <w:pPr>
        <w:widowControl/>
        <w:jc w:val="center"/>
        <w:rPr>
          <w:rFonts w:ascii="標楷體" w:eastAsia="標楷體" w:hAnsi="標楷體"/>
          <w:szCs w:val="22"/>
          <w:lang w:val="zh-TW"/>
        </w:rPr>
      </w:pPr>
      <w:r>
        <w:rPr>
          <w:rFonts w:eastAsia="Times New Roman"/>
          <w:noProof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51C021AC" wp14:editId="52D89442">
            <wp:extent cx="8534400" cy="6035242"/>
            <wp:effectExtent l="0" t="0" r="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國立陽明交通大學創新育成空間進駐管理要點(1110720)_頁面_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8563" cy="604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3DEC8" w14:textId="77777777" w:rsidR="00087344" w:rsidRDefault="00087344" w:rsidP="00087344">
      <w:pPr>
        <w:widowControl/>
        <w:jc w:val="center"/>
        <w:rPr>
          <w:rFonts w:ascii="標楷體" w:eastAsia="標楷體" w:hAnsi="標楷體"/>
          <w:szCs w:val="22"/>
          <w:lang w:val="zh-TW"/>
        </w:rPr>
      </w:pPr>
      <w:r>
        <w:rPr>
          <w:rFonts w:eastAsia="Times New Roman"/>
          <w:noProof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anchor distT="0" distB="0" distL="114300" distR="114300" simplePos="0" relativeHeight="251659264" behindDoc="0" locked="0" layoutInCell="1" allowOverlap="1" wp14:anchorId="59BC7A79" wp14:editId="2EB34D46">
            <wp:simplePos x="0" y="0"/>
            <wp:positionH relativeFrom="margin">
              <wp:align>center</wp:align>
            </wp:positionH>
            <wp:positionV relativeFrom="margin">
              <wp:posOffset>13970</wp:posOffset>
            </wp:positionV>
            <wp:extent cx="8639175" cy="6108652"/>
            <wp:effectExtent l="0" t="0" r="0" b="698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國立陽明交通大學創新育成空間進駐管理要點(1110720)_頁面_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6108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68442" w14:textId="77777777" w:rsidR="00087344" w:rsidRDefault="00087344" w:rsidP="00087344">
      <w:pPr>
        <w:widowControl/>
        <w:jc w:val="center"/>
        <w:rPr>
          <w:rFonts w:ascii="標楷體" w:eastAsia="標楷體" w:hAnsi="標楷體"/>
          <w:szCs w:val="22"/>
          <w:lang w:val="zh-TW"/>
        </w:rPr>
      </w:pPr>
    </w:p>
    <w:p w14:paraId="082CBD82" w14:textId="77777777" w:rsidR="00087344" w:rsidRDefault="00087344" w:rsidP="00087344">
      <w:pPr>
        <w:widowControl/>
        <w:jc w:val="center"/>
        <w:rPr>
          <w:rFonts w:ascii="標楷體" w:eastAsia="標楷體" w:hAnsi="標楷體"/>
          <w:szCs w:val="22"/>
          <w:lang w:val="zh-TW"/>
        </w:rPr>
      </w:pPr>
    </w:p>
    <w:p w14:paraId="376EDC6C" w14:textId="77777777" w:rsidR="00087344" w:rsidRDefault="00087344" w:rsidP="00087344">
      <w:pPr>
        <w:widowControl/>
        <w:jc w:val="center"/>
        <w:rPr>
          <w:rFonts w:ascii="標楷體" w:eastAsia="標楷體" w:hAnsi="標楷體"/>
          <w:szCs w:val="22"/>
          <w:lang w:val="zh-TW"/>
        </w:rPr>
      </w:pPr>
    </w:p>
    <w:p w14:paraId="330AFDEB" w14:textId="77777777" w:rsidR="00087344" w:rsidRDefault="00087344" w:rsidP="00087344">
      <w:pPr>
        <w:widowControl/>
        <w:jc w:val="center"/>
        <w:rPr>
          <w:rFonts w:ascii="標楷體" w:eastAsia="標楷體" w:hAnsi="標楷體"/>
          <w:szCs w:val="22"/>
          <w:lang w:val="zh-TW"/>
        </w:rPr>
      </w:pPr>
    </w:p>
    <w:p w14:paraId="47BBDC50" w14:textId="77777777" w:rsidR="00087344" w:rsidRDefault="00087344" w:rsidP="00087344">
      <w:pPr>
        <w:widowControl/>
        <w:jc w:val="center"/>
        <w:rPr>
          <w:rFonts w:ascii="標楷體" w:eastAsia="標楷體" w:hAnsi="標楷體"/>
          <w:szCs w:val="22"/>
          <w:lang w:val="zh-TW"/>
        </w:rPr>
      </w:pPr>
    </w:p>
    <w:p w14:paraId="0CFFCEE5" w14:textId="77777777" w:rsidR="00087344" w:rsidRDefault="00087344" w:rsidP="00087344">
      <w:pPr>
        <w:widowControl/>
        <w:jc w:val="center"/>
        <w:rPr>
          <w:rFonts w:ascii="標楷體" w:eastAsia="標楷體" w:hAnsi="標楷體"/>
          <w:szCs w:val="22"/>
          <w:lang w:val="zh-TW"/>
        </w:rPr>
      </w:pPr>
    </w:p>
    <w:p w14:paraId="4CB0D4E6" w14:textId="77777777" w:rsidR="00087344" w:rsidRDefault="00087344" w:rsidP="00087344">
      <w:pPr>
        <w:widowControl/>
        <w:jc w:val="center"/>
        <w:rPr>
          <w:rFonts w:ascii="標楷體" w:eastAsia="標楷體" w:hAnsi="標楷體"/>
          <w:szCs w:val="22"/>
          <w:lang w:val="zh-TW"/>
        </w:rPr>
      </w:pPr>
    </w:p>
    <w:p w14:paraId="36E44DC0" w14:textId="77777777" w:rsidR="00087344" w:rsidRDefault="00087344" w:rsidP="00087344">
      <w:pPr>
        <w:widowControl/>
        <w:rPr>
          <w:rFonts w:ascii="標楷體" w:eastAsia="標楷體" w:hAnsi="標楷體"/>
          <w:szCs w:val="22"/>
          <w:lang w:val="zh-TW"/>
        </w:rPr>
      </w:pPr>
    </w:p>
    <w:p w14:paraId="6F87A28D" w14:textId="77777777" w:rsidR="00087344" w:rsidRDefault="00087344" w:rsidP="00087344">
      <w:pPr>
        <w:widowControl/>
        <w:rPr>
          <w:rFonts w:ascii="標楷體" w:eastAsia="標楷體" w:hAnsi="標楷體"/>
          <w:szCs w:val="22"/>
          <w:lang w:val="zh-TW"/>
        </w:rPr>
      </w:pPr>
    </w:p>
    <w:p w14:paraId="4173F954" w14:textId="77777777" w:rsidR="00087344" w:rsidRDefault="00087344" w:rsidP="00087344">
      <w:pPr>
        <w:widowControl/>
        <w:rPr>
          <w:rFonts w:ascii="標楷體" w:eastAsia="標楷體" w:hAnsi="標楷體"/>
          <w:szCs w:val="22"/>
          <w:lang w:val="zh-TW"/>
        </w:rPr>
      </w:pPr>
    </w:p>
    <w:p w14:paraId="1930D9F8" w14:textId="77777777" w:rsidR="00087344" w:rsidRDefault="00087344" w:rsidP="00087344">
      <w:pPr>
        <w:widowControl/>
        <w:rPr>
          <w:rFonts w:ascii="標楷體" w:eastAsia="標楷體" w:hAnsi="標楷體"/>
          <w:szCs w:val="22"/>
          <w:lang w:val="zh-TW"/>
        </w:rPr>
      </w:pPr>
    </w:p>
    <w:p w14:paraId="0226B964" w14:textId="77777777" w:rsidR="00087344" w:rsidRDefault="00087344" w:rsidP="00087344">
      <w:pPr>
        <w:widowControl/>
        <w:rPr>
          <w:rFonts w:ascii="標楷體" w:eastAsia="標楷體" w:hAnsi="標楷體"/>
          <w:szCs w:val="22"/>
          <w:lang w:val="zh-TW"/>
        </w:rPr>
      </w:pPr>
    </w:p>
    <w:p w14:paraId="22A2F0F2" w14:textId="77777777" w:rsidR="00087344" w:rsidRDefault="00087344" w:rsidP="00087344">
      <w:pPr>
        <w:widowControl/>
        <w:rPr>
          <w:rFonts w:ascii="標楷體" w:eastAsia="標楷體" w:hAnsi="標楷體"/>
          <w:szCs w:val="22"/>
          <w:lang w:val="zh-TW"/>
        </w:rPr>
      </w:pPr>
    </w:p>
    <w:p w14:paraId="60022F8F" w14:textId="77777777" w:rsidR="00087344" w:rsidRDefault="00087344" w:rsidP="00087344">
      <w:pPr>
        <w:widowControl/>
        <w:rPr>
          <w:rFonts w:ascii="標楷體" w:eastAsia="標楷體" w:hAnsi="標楷體"/>
          <w:szCs w:val="22"/>
          <w:lang w:val="zh-TW"/>
        </w:rPr>
      </w:pPr>
    </w:p>
    <w:p w14:paraId="4EE761E8" w14:textId="77777777" w:rsidR="00087344" w:rsidRPr="000935E0" w:rsidRDefault="00087344" w:rsidP="00087344">
      <w:pPr>
        <w:widowControl/>
        <w:rPr>
          <w:rFonts w:ascii="標楷體" w:eastAsia="標楷體" w:hAnsi="標楷體"/>
          <w:szCs w:val="22"/>
          <w:lang w:val="zh-TW"/>
        </w:rPr>
      </w:pPr>
      <w:r>
        <w:rPr>
          <w:rFonts w:eastAsia="Times New Roman"/>
          <w:noProof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2FA83DB0" wp14:editId="645358CF">
            <wp:extent cx="9076477" cy="52197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國立陽明交通大學創新育成空間進駐管理要點(1110720)_頁面_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78"/>
                    <a:stretch/>
                  </pic:blipFill>
                  <pic:spPr bwMode="auto">
                    <a:xfrm>
                      <a:off x="0" y="0"/>
                      <a:ext cx="9098476" cy="5232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E5162" w14:textId="122D05A2" w:rsidR="00CE66A5" w:rsidRPr="000935E0" w:rsidRDefault="00CE66A5" w:rsidP="00087344">
      <w:pPr>
        <w:spacing w:line="0" w:lineRule="atLeast"/>
        <w:ind w:rightChars="-2" w:right="-5"/>
        <w:jc w:val="center"/>
        <w:rPr>
          <w:rFonts w:ascii="標楷體" w:eastAsia="標楷體" w:hAnsi="標楷體"/>
          <w:szCs w:val="22"/>
          <w:lang w:val="zh-TW"/>
        </w:rPr>
      </w:pPr>
    </w:p>
    <w:sectPr w:rsidR="00CE66A5" w:rsidRPr="000935E0" w:rsidSect="00087344">
      <w:footerReference w:type="even" r:id="rId16"/>
      <w:footerReference w:type="default" r:id="rId17"/>
      <w:pgSz w:w="16838" w:h="11906" w:orient="landscape"/>
      <w:pgMar w:top="1418" w:right="1418" w:bottom="1418" w:left="1418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F58DEF" w14:textId="77777777" w:rsidR="009A0F92" w:rsidRDefault="009A0F92">
      <w:r>
        <w:separator/>
      </w:r>
    </w:p>
  </w:endnote>
  <w:endnote w:type="continuationSeparator" w:id="0">
    <w:p w14:paraId="7A3E4E7E" w14:textId="77777777" w:rsidR="009A0F92" w:rsidRDefault="009A0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華康楷書體W5">
    <w:altName w:val="微軟正黑體"/>
    <w:charset w:val="88"/>
    <w:family w:val="script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82EF2A" w14:textId="77777777" w:rsidR="00087344" w:rsidRDefault="00087344" w:rsidP="00AB392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61E02A9" w14:textId="77777777" w:rsidR="00087344" w:rsidRDefault="00087344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F6202A" w14:textId="0EF92065" w:rsidR="00087344" w:rsidRDefault="00087344" w:rsidP="00AB392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46A6C">
      <w:rPr>
        <w:rStyle w:val="a5"/>
        <w:noProof/>
      </w:rPr>
      <w:t>13</w:t>
    </w:r>
    <w:r>
      <w:rPr>
        <w:rStyle w:val="a5"/>
      </w:rPr>
      <w:fldChar w:fldCharType="end"/>
    </w:r>
  </w:p>
  <w:p w14:paraId="083CA8A1" w14:textId="77777777" w:rsidR="00087344" w:rsidRDefault="00087344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1DCB64" w14:textId="77777777" w:rsidR="003A5D05" w:rsidRDefault="003A5D05" w:rsidP="00AB392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6107EC4" w14:textId="77777777" w:rsidR="003A5D05" w:rsidRDefault="003A5D05">
    <w:pPr>
      <w:pStyle w:val="a3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D1BD54" w14:textId="393AC1EF" w:rsidR="003A5D05" w:rsidRDefault="003A5D05" w:rsidP="00AB392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46A6C">
      <w:rPr>
        <w:rStyle w:val="a5"/>
        <w:noProof/>
      </w:rPr>
      <w:t>16</w:t>
    </w:r>
    <w:r>
      <w:rPr>
        <w:rStyle w:val="a5"/>
      </w:rPr>
      <w:fldChar w:fldCharType="end"/>
    </w:r>
  </w:p>
  <w:p w14:paraId="255910D1" w14:textId="77777777" w:rsidR="003A5D05" w:rsidRDefault="003A5D0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0F8CCD" w14:textId="77777777" w:rsidR="009A0F92" w:rsidRDefault="009A0F92">
      <w:r>
        <w:separator/>
      </w:r>
    </w:p>
  </w:footnote>
  <w:footnote w:type="continuationSeparator" w:id="0">
    <w:p w14:paraId="5DC19B6C" w14:textId="77777777" w:rsidR="009A0F92" w:rsidRDefault="009A0F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665C4"/>
    <w:multiLevelType w:val="hybridMultilevel"/>
    <w:tmpl w:val="B51A3D2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AD54BAE"/>
    <w:multiLevelType w:val="hybridMultilevel"/>
    <w:tmpl w:val="2E888E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D916AC"/>
    <w:multiLevelType w:val="hybridMultilevel"/>
    <w:tmpl w:val="07022A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DF476D"/>
    <w:multiLevelType w:val="hybridMultilevel"/>
    <w:tmpl w:val="D52EE63C"/>
    <w:lvl w:ilvl="0" w:tplc="0409000F">
      <w:start w:val="1"/>
      <w:numFmt w:val="decimal"/>
      <w:lvlText w:val="%1."/>
      <w:lvlJc w:val="left"/>
      <w:pPr>
        <w:ind w:left="120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680" w:hanging="72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EE235C">
      <w:start w:val="1"/>
      <w:numFmt w:val="decimal"/>
      <w:lvlText w:val="%3."/>
      <w:lvlJc w:val="left"/>
      <w:pPr>
        <w:ind w:left="1800" w:hanging="360"/>
      </w:pPr>
      <w:rPr>
        <w:rFonts w:hint="default"/>
      </w:rPr>
    </w:lvl>
    <w:lvl w:ilvl="3" w:tplc="0ECCF39E">
      <w:start w:val="1"/>
      <w:numFmt w:val="decimal"/>
      <w:lvlText w:val="(%4)"/>
      <w:lvlJc w:val="left"/>
      <w:pPr>
        <w:ind w:left="228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B925A27"/>
    <w:multiLevelType w:val="hybridMultilevel"/>
    <w:tmpl w:val="90B6335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C8F4840"/>
    <w:multiLevelType w:val="hybridMultilevel"/>
    <w:tmpl w:val="E7BA7DEE"/>
    <w:lvl w:ilvl="0" w:tplc="0409000F">
      <w:start w:val="1"/>
      <w:numFmt w:val="decimal"/>
      <w:lvlText w:val="%1."/>
      <w:lvlJc w:val="left"/>
      <w:pPr>
        <w:ind w:left="95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36" w:hanging="480"/>
      </w:pPr>
    </w:lvl>
    <w:lvl w:ilvl="2" w:tplc="0409001B" w:tentative="1">
      <w:start w:val="1"/>
      <w:numFmt w:val="lowerRoman"/>
      <w:lvlText w:val="%3."/>
      <w:lvlJc w:val="right"/>
      <w:pPr>
        <w:ind w:left="1916" w:hanging="480"/>
      </w:pPr>
    </w:lvl>
    <w:lvl w:ilvl="3" w:tplc="0409000F" w:tentative="1">
      <w:start w:val="1"/>
      <w:numFmt w:val="decimal"/>
      <w:lvlText w:val="%4."/>
      <w:lvlJc w:val="left"/>
      <w:pPr>
        <w:ind w:left="23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6" w:hanging="480"/>
      </w:pPr>
    </w:lvl>
    <w:lvl w:ilvl="5" w:tplc="0409001B" w:tentative="1">
      <w:start w:val="1"/>
      <w:numFmt w:val="lowerRoman"/>
      <w:lvlText w:val="%6."/>
      <w:lvlJc w:val="right"/>
      <w:pPr>
        <w:ind w:left="3356" w:hanging="480"/>
      </w:pPr>
    </w:lvl>
    <w:lvl w:ilvl="6" w:tplc="0409000F" w:tentative="1">
      <w:start w:val="1"/>
      <w:numFmt w:val="decimal"/>
      <w:lvlText w:val="%7."/>
      <w:lvlJc w:val="left"/>
      <w:pPr>
        <w:ind w:left="38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6" w:hanging="480"/>
      </w:pPr>
    </w:lvl>
    <w:lvl w:ilvl="8" w:tplc="0409001B" w:tentative="1">
      <w:start w:val="1"/>
      <w:numFmt w:val="lowerRoman"/>
      <w:lvlText w:val="%9."/>
      <w:lvlJc w:val="right"/>
      <w:pPr>
        <w:ind w:left="4796" w:hanging="480"/>
      </w:pPr>
    </w:lvl>
  </w:abstractNum>
  <w:abstractNum w:abstractNumId="6" w15:restartNumberingAfterBreak="0">
    <w:nsid w:val="205053FD"/>
    <w:multiLevelType w:val="hybridMultilevel"/>
    <w:tmpl w:val="AA12227E"/>
    <w:lvl w:ilvl="0" w:tplc="FA52E2CE">
      <w:start w:val="1"/>
      <w:numFmt w:val="ideographLegalTraditional"/>
      <w:lvlText w:val="%1、"/>
      <w:lvlJc w:val="left"/>
      <w:pPr>
        <w:ind w:left="720" w:hanging="720"/>
      </w:pPr>
      <w:rPr>
        <w:rFonts w:hAnsi="標楷體" w:hint="default"/>
      </w:rPr>
    </w:lvl>
    <w:lvl w:ilvl="1" w:tplc="0409000F">
      <w:start w:val="1"/>
      <w:numFmt w:val="decimal"/>
      <w:lvlText w:val="%2."/>
      <w:lvlJc w:val="left"/>
      <w:pPr>
        <w:ind w:left="1200" w:hanging="720"/>
      </w:pPr>
      <w:rPr>
        <w:rFonts w:hint="default"/>
      </w:rPr>
    </w:lvl>
    <w:lvl w:ilvl="2" w:tplc="37EE235C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ECCF39E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0D12AE6"/>
    <w:multiLevelType w:val="hybridMultilevel"/>
    <w:tmpl w:val="E35E0AA2"/>
    <w:lvl w:ilvl="0" w:tplc="7ED084C6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51A1229"/>
    <w:multiLevelType w:val="hybridMultilevel"/>
    <w:tmpl w:val="789A0C24"/>
    <w:lvl w:ilvl="0" w:tplc="27646B96">
      <w:start w:val="1"/>
      <w:numFmt w:val="bullet"/>
      <w:lvlText w:val=""/>
      <w:lvlJc w:val="left"/>
      <w:pPr>
        <w:ind w:left="48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4" w:hanging="480"/>
      </w:pPr>
      <w:rPr>
        <w:rFonts w:ascii="Wingdings" w:hAnsi="Wingdings" w:hint="default"/>
      </w:rPr>
    </w:lvl>
  </w:abstractNum>
  <w:abstractNum w:abstractNumId="9" w15:restartNumberingAfterBreak="0">
    <w:nsid w:val="262F20F7"/>
    <w:multiLevelType w:val="hybridMultilevel"/>
    <w:tmpl w:val="9568600C"/>
    <w:lvl w:ilvl="0" w:tplc="589CAEA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6745AD9"/>
    <w:multiLevelType w:val="hybridMultilevel"/>
    <w:tmpl w:val="784A36F6"/>
    <w:lvl w:ilvl="0" w:tplc="0ECCF39E">
      <w:start w:val="1"/>
      <w:numFmt w:val="decimal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" w15:restartNumberingAfterBreak="0">
    <w:nsid w:val="28BA139B"/>
    <w:multiLevelType w:val="hybridMultilevel"/>
    <w:tmpl w:val="E35E0AA2"/>
    <w:lvl w:ilvl="0" w:tplc="7ED084C6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9B255BC"/>
    <w:multiLevelType w:val="hybridMultilevel"/>
    <w:tmpl w:val="AF665B6E"/>
    <w:lvl w:ilvl="0" w:tplc="4D089258">
      <w:start w:val="1"/>
      <w:numFmt w:val="decimal"/>
      <w:lvlText w:val="第%1條"/>
      <w:lvlJc w:val="left"/>
      <w:pPr>
        <w:ind w:left="975" w:hanging="9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C765E4C"/>
    <w:multiLevelType w:val="hybridMultilevel"/>
    <w:tmpl w:val="003C5EA8"/>
    <w:lvl w:ilvl="0" w:tplc="B768C260">
      <w:start w:val="1"/>
      <w:numFmt w:val="decimal"/>
      <w:lvlText w:val="(%1)"/>
      <w:lvlJc w:val="left"/>
      <w:pPr>
        <w:ind w:left="2478" w:hanging="48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958" w:hanging="480"/>
      </w:pPr>
    </w:lvl>
    <w:lvl w:ilvl="2" w:tplc="0409001B" w:tentative="1">
      <w:start w:val="1"/>
      <w:numFmt w:val="lowerRoman"/>
      <w:lvlText w:val="%3."/>
      <w:lvlJc w:val="right"/>
      <w:pPr>
        <w:ind w:left="3438" w:hanging="480"/>
      </w:pPr>
    </w:lvl>
    <w:lvl w:ilvl="3" w:tplc="0409000F" w:tentative="1">
      <w:start w:val="1"/>
      <w:numFmt w:val="decimal"/>
      <w:lvlText w:val="%4."/>
      <w:lvlJc w:val="left"/>
      <w:pPr>
        <w:ind w:left="3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98" w:hanging="480"/>
      </w:pPr>
    </w:lvl>
    <w:lvl w:ilvl="5" w:tplc="0409001B" w:tentative="1">
      <w:start w:val="1"/>
      <w:numFmt w:val="lowerRoman"/>
      <w:lvlText w:val="%6."/>
      <w:lvlJc w:val="right"/>
      <w:pPr>
        <w:ind w:left="4878" w:hanging="480"/>
      </w:pPr>
    </w:lvl>
    <w:lvl w:ilvl="6" w:tplc="0409000F" w:tentative="1">
      <w:start w:val="1"/>
      <w:numFmt w:val="decimal"/>
      <w:lvlText w:val="%7."/>
      <w:lvlJc w:val="left"/>
      <w:pPr>
        <w:ind w:left="5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38" w:hanging="480"/>
      </w:pPr>
    </w:lvl>
    <w:lvl w:ilvl="8" w:tplc="0409001B" w:tentative="1">
      <w:start w:val="1"/>
      <w:numFmt w:val="lowerRoman"/>
      <w:lvlText w:val="%9."/>
      <w:lvlJc w:val="right"/>
      <w:pPr>
        <w:ind w:left="6318" w:hanging="480"/>
      </w:pPr>
    </w:lvl>
  </w:abstractNum>
  <w:abstractNum w:abstractNumId="14" w15:restartNumberingAfterBreak="0">
    <w:nsid w:val="2EB22250"/>
    <w:multiLevelType w:val="hybridMultilevel"/>
    <w:tmpl w:val="F3A0E896"/>
    <w:lvl w:ilvl="0" w:tplc="7B9A558A">
      <w:start w:val="1"/>
      <w:numFmt w:val="decimal"/>
      <w:lvlText w:val="第%1條"/>
      <w:lvlJc w:val="left"/>
      <w:pPr>
        <w:ind w:left="3033" w:hanging="480"/>
      </w:pPr>
      <w:rPr>
        <w:rFonts w:hint="eastAsia"/>
      </w:rPr>
    </w:lvl>
    <w:lvl w:ilvl="1" w:tplc="4282E580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09D2FA9"/>
    <w:multiLevelType w:val="hybridMultilevel"/>
    <w:tmpl w:val="0B96E110"/>
    <w:lvl w:ilvl="0" w:tplc="B768C260">
      <w:start w:val="1"/>
      <w:numFmt w:val="decimal"/>
      <w:lvlText w:val="(%1)"/>
      <w:lvlJc w:val="left"/>
      <w:pPr>
        <w:ind w:left="1440" w:hanging="48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6" w15:restartNumberingAfterBreak="0">
    <w:nsid w:val="31427EFA"/>
    <w:multiLevelType w:val="hybridMultilevel"/>
    <w:tmpl w:val="442A5B1C"/>
    <w:lvl w:ilvl="0" w:tplc="FA52E2CE">
      <w:start w:val="1"/>
      <w:numFmt w:val="ideographLegalTraditional"/>
      <w:lvlText w:val="%1、"/>
      <w:lvlJc w:val="left"/>
      <w:pPr>
        <w:ind w:left="720" w:hanging="720"/>
      </w:pPr>
      <w:rPr>
        <w:rFonts w:hAnsi="標楷體" w:hint="default"/>
      </w:rPr>
    </w:lvl>
    <w:lvl w:ilvl="1" w:tplc="0409000F">
      <w:start w:val="1"/>
      <w:numFmt w:val="decimal"/>
      <w:lvlText w:val="%2."/>
      <w:lvlJc w:val="left"/>
      <w:pPr>
        <w:ind w:left="1200" w:hanging="720"/>
      </w:pPr>
      <w:rPr>
        <w:rFonts w:hint="default"/>
      </w:rPr>
    </w:lvl>
    <w:lvl w:ilvl="2" w:tplc="37EE235C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ECCF39E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5011B79"/>
    <w:multiLevelType w:val="hybridMultilevel"/>
    <w:tmpl w:val="2FBCAAA8"/>
    <w:lvl w:ilvl="0" w:tplc="27646B96">
      <w:start w:val="1"/>
      <w:numFmt w:val="bullet"/>
      <w:lvlText w:val=""/>
      <w:lvlJc w:val="left"/>
      <w:pPr>
        <w:ind w:left="48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386A08A1"/>
    <w:multiLevelType w:val="hybridMultilevel"/>
    <w:tmpl w:val="C2469C20"/>
    <w:lvl w:ilvl="0" w:tplc="C2EEC384">
      <w:start w:val="1"/>
      <w:numFmt w:val="decimal"/>
      <w:lvlText w:val="%1."/>
      <w:lvlJc w:val="left"/>
      <w:pPr>
        <w:ind w:left="128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19" w15:restartNumberingAfterBreak="0">
    <w:nsid w:val="3B0736DF"/>
    <w:multiLevelType w:val="hybridMultilevel"/>
    <w:tmpl w:val="B592382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E057F86"/>
    <w:multiLevelType w:val="hybridMultilevel"/>
    <w:tmpl w:val="2B20BD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ECCF39E">
      <w:start w:val="1"/>
      <w:numFmt w:val="decimal"/>
      <w:lvlText w:val="(%3)"/>
      <w:lvlJc w:val="left"/>
      <w:pPr>
        <w:ind w:left="1440" w:hanging="480"/>
      </w:pPr>
      <w:rPr>
        <w:rFonts w:hint="default"/>
      </w:rPr>
    </w:lvl>
    <w:lvl w:ilvl="3" w:tplc="B768C260">
      <w:start w:val="1"/>
      <w:numFmt w:val="decimal"/>
      <w:lvlText w:val="(%4)"/>
      <w:lvlJc w:val="left"/>
      <w:pPr>
        <w:ind w:left="1920" w:hanging="480"/>
      </w:pPr>
      <w:rPr>
        <w:rFonts w:ascii="Times New Roman" w:eastAsia="標楷體" w:hAnsi="Times New Roman" w:cs="Times New Roman" w:hint="default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FD20AA2"/>
    <w:multiLevelType w:val="hybridMultilevel"/>
    <w:tmpl w:val="1C9E20AE"/>
    <w:lvl w:ilvl="0" w:tplc="3042D146">
      <w:start w:val="2"/>
      <w:numFmt w:val="ideographDigital"/>
      <w:lvlText w:val="%1、"/>
      <w:lvlJc w:val="left"/>
      <w:pPr>
        <w:ind w:left="4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9C9C7E">
      <w:start w:val="1"/>
      <w:numFmt w:val="ideographDigital"/>
      <w:lvlText w:val="(%2)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8EBB4E">
      <w:start w:val="1"/>
      <w:numFmt w:val="lowerRoman"/>
      <w:lvlText w:val="%3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1AF740">
      <w:start w:val="1"/>
      <w:numFmt w:val="decimal"/>
      <w:lvlText w:val="%4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6CF934">
      <w:start w:val="1"/>
      <w:numFmt w:val="lowerLetter"/>
      <w:lvlText w:val="%5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C44876">
      <w:start w:val="1"/>
      <w:numFmt w:val="lowerRoman"/>
      <w:lvlText w:val="%6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540E1E">
      <w:start w:val="1"/>
      <w:numFmt w:val="decimal"/>
      <w:lvlText w:val="%7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8EA3AA">
      <w:start w:val="1"/>
      <w:numFmt w:val="lowerLetter"/>
      <w:lvlText w:val="%8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5AB798">
      <w:start w:val="1"/>
      <w:numFmt w:val="lowerRoman"/>
      <w:lvlText w:val="%9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117566C"/>
    <w:multiLevelType w:val="hybridMultilevel"/>
    <w:tmpl w:val="C416F66C"/>
    <w:lvl w:ilvl="0" w:tplc="27646B96">
      <w:start w:val="1"/>
      <w:numFmt w:val="bullet"/>
      <w:lvlText w:val=""/>
      <w:lvlJc w:val="left"/>
      <w:pPr>
        <w:ind w:left="48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4" w:hanging="480"/>
      </w:pPr>
      <w:rPr>
        <w:rFonts w:ascii="Wingdings" w:hAnsi="Wingdings" w:hint="default"/>
      </w:rPr>
    </w:lvl>
  </w:abstractNum>
  <w:abstractNum w:abstractNumId="23" w15:restartNumberingAfterBreak="0">
    <w:nsid w:val="43E27FCF"/>
    <w:multiLevelType w:val="hybridMultilevel"/>
    <w:tmpl w:val="3362936A"/>
    <w:lvl w:ilvl="0" w:tplc="7700B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47D3B2C"/>
    <w:multiLevelType w:val="hybridMultilevel"/>
    <w:tmpl w:val="7E20EFA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462C5101"/>
    <w:multiLevelType w:val="hybridMultilevel"/>
    <w:tmpl w:val="6D4C9B8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0F">
      <w:start w:val="1"/>
      <w:numFmt w:val="decimal"/>
      <w:lvlText w:val="%2.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47B1218D"/>
    <w:multiLevelType w:val="hybridMultilevel"/>
    <w:tmpl w:val="31760BF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7F30907"/>
    <w:multiLevelType w:val="hybridMultilevel"/>
    <w:tmpl w:val="F74E3302"/>
    <w:lvl w:ilvl="0" w:tplc="27646B96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4AD10A07"/>
    <w:multiLevelType w:val="hybridMultilevel"/>
    <w:tmpl w:val="D8D87046"/>
    <w:lvl w:ilvl="0" w:tplc="0409000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680" w:hanging="720"/>
      </w:pPr>
      <w:rPr>
        <w:rFonts w:hint="default"/>
      </w:rPr>
    </w:lvl>
    <w:lvl w:ilvl="2" w:tplc="F85EEFAE">
      <w:start w:val="1"/>
      <w:numFmt w:val="decimal"/>
      <w:lvlText w:val="%3."/>
      <w:lvlJc w:val="left"/>
      <w:pPr>
        <w:ind w:left="18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4D9D457B"/>
    <w:multiLevelType w:val="hybridMultilevel"/>
    <w:tmpl w:val="614038C4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0F">
      <w:start w:val="1"/>
      <w:numFmt w:val="decimal"/>
      <w:lvlText w:val="%2.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30" w15:restartNumberingAfterBreak="0">
    <w:nsid w:val="509D4BCE"/>
    <w:multiLevelType w:val="hybridMultilevel"/>
    <w:tmpl w:val="E17CFCE0"/>
    <w:lvl w:ilvl="0" w:tplc="5ECA04A0">
      <w:start w:val="1"/>
      <w:numFmt w:val="decimal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1" w15:restartNumberingAfterBreak="0">
    <w:nsid w:val="52E6083E"/>
    <w:multiLevelType w:val="hybridMultilevel"/>
    <w:tmpl w:val="C35C5BF8"/>
    <w:lvl w:ilvl="0" w:tplc="27646B96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535D4E9E"/>
    <w:multiLevelType w:val="hybridMultilevel"/>
    <w:tmpl w:val="75DE6AD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53F92DEC"/>
    <w:multiLevelType w:val="hybridMultilevel"/>
    <w:tmpl w:val="31760BF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4" w15:restartNumberingAfterBreak="0">
    <w:nsid w:val="582F4E54"/>
    <w:multiLevelType w:val="hybridMultilevel"/>
    <w:tmpl w:val="07721CE4"/>
    <w:lvl w:ilvl="0" w:tplc="27646B96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5A897389"/>
    <w:multiLevelType w:val="hybridMultilevel"/>
    <w:tmpl w:val="56F8BD7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5CD94149"/>
    <w:multiLevelType w:val="hybridMultilevel"/>
    <w:tmpl w:val="C9C6512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0AE3CAD"/>
    <w:multiLevelType w:val="hybridMultilevel"/>
    <w:tmpl w:val="5F907B7E"/>
    <w:lvl w:ilvl="0" w:tplc="27646B96">
      <w:start w:val="1"/>
      <w:numFmt w:val="bullet"/>
      <w:lvlText w:val=""/>
      <w:lvlJc w:val="left"/>
      <w:pPr>
        <w:ind w:left="48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4" w:hanging="480"/>
      </w:pPr>
      <w:rPr>
        <w:rFonts w:ascii="Wingdings" w:hAnsi="Wingdings" w:hint="default"/>
      </w:rPr>
    </w:lvl>
  </w:abstractNum>
  <w:abstractNum w:abstractNumId="38" w15:restartNumberingAfterBreak="0">
    <w:nsid w:val="619A15B5"/>
    <w:multiLevelType w:val="hybridMultilevel"/>
    <w:tmpl w:val="EF38C374"/>
    <w:lvl w:ilvl="0" w:tplc="27646B96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634753D2"/>
    <w:multiLevelType w:val="hybridMultilevel"/>
    <w:tmpl w:val="AFBAE1EE"/>
    <w:lvl w:ilvl="0" w:tplc="0409000F">
      <w:start w:val="1"/>
      <w:numFmt w:val="decimal"/>
      <w:lvlText w:val="%1."/>
      <w:lvlJc w:val="left"/>
      <w:pPr>
        <w:ind w:left="48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4" w:hanging="480"/>
      </w:pPr>
    </w:lvl>
    <w:lvl w:ilvl="2" w:tplc="0409001B" w:tentative="1">
      <w:start w:val="1"/>
      <w:numFmt w:val="lowerRoman"/>
      <w:lvlText w:val="%3."/>
      <w:lvlJc w:val="right"/>
      <w:pPr>
        <w:ind w:left="1444" w:hanging="480"/>
      </w:pPr>
    </w:lvl>
    <w:lvl w:ilvl="3" w:tplc="0409000F" w:tentative="1">
      <w:start w:val="1"/>
      <w:numFmt w:val="decimal"/>
      <w:lvlText w:val="%4."/>
      <w:lvlJc w:val="left"/>
      <w:pPr>
        <w:ind w:left="19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4" w:hanging="480"/>
      </w:pPr>
    </w:lvl>
    <w:lvl w:ilvl="5" w:tplc="0409001B" w:tentative="1">
      <w:start w:val="1"/>
      <w:numFmt w:val="lowerRoman"/>
      <w:lvlText w:val="%6."/>
      <w:lvlJc w:val="right"/>
      <w:pPr>
        <w:ind w:left="2884" w:hanging="480"/>
      </w:pPr>
    </w:lvl>
    <w:lvl w:ilvl="6" w:tplc="0409000F" w:tentative="1">
      <w:start w:val="1"/>
      <w:numFmt w:val="decimal"/>
      <w:lvlText w:val="%7."/>
      <w:lvlJc w:val="left"/>
      <w:pPr>
        <w:ind w:left="33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4" w:hanging="480"/>
      </w:pPr>
    </w:lvl>
    <w:lvl w:ilvl="8" w:tplc="0409001B" w:tentative="1">
      <w:start w:val="1"/>
      <w:numFmt w:val="lowerRoman"/>
      <w:lvlText w:val="%9."/>
      <w:lvlJc w:val="right"/>
      <w:pPr>
        <w:ind w:left="4324" w:hanging="480"/>
      </w:pPr>
    </w:lvl>
  </w:abstractNum>
  <w:abstractNum w:abstractNumId="40" w15:restartNumberingAfterBreak="0">
    <w:nsid w:val="64207897"/>
    <w:multiLevelType w:val="hybridMultilevel"/>
    <w:tmpl w:val="1AF2388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4F41FAB"/>
    <w:multiLevelType w:val="hybridMultilevel"/>
    <w:tmpl w:val="F906EEA0"/>
    <w:lvl w:ilvl="0" w:tplc="44E09E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9C733D6"/>
    <w:multiLevelType w:val="hybridMultilevel"/>
    <w:tmpl w:val="CA48BEFC"/>
    <w:lvl w:ilvl="0" w:tplc="814846F0">
      <w:start w:val="1"/>
      <w:numFmt w:val="decimal"/>
      <w:lvlText w:val="(%1)"/>
      <w:lvlJc w:val="left"/>
      <w:pPr>
        <w:ind w:left="173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219" w:hanging="480"/>
      </w:pPr>
    </w:lvl>
    <w:lvl w:ilvl="2" w:tplc="0409001B" w:tentative="1">
      <w:start w:val="1"/>
      <w:numFmt w:val="lowerRoman"/>
      <w:lvlText w:val="%3."/>
      <w:lvlJc w:val="right"/>
      <w:pPr>
        <w:ind w:left="2699" w:hanging="480"/>
      </w:pPr>
    </w:lvl>
    <w:lvl w:ilvl="3" w:tplc="0409000F" w:tentative="1">
      <w:start w:val="1"/>
      <w:numFmt w:val="decimal"/>
      <w:lvlText w:val="%4."/>
      <w:lvlJc w:val="left"/>
      <w:pPr>
        <w:ind w:left="31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59" w:hanging="480"/>
      </w:pPr>
    </w:lvl>
    <w:lvl w:ilvl="5" w:tplc="0409001B" w:tentative="1">
      <w:start w:val="1"/>
      <w:numFmt w:val="lowerRoman"/>
      <w:lvlText w:val="%6."/>
      <w:lvlJc w:val="right"/>
      <w:pPr>
        <w:ind w:left="4139" w:hanging="480"/>
      </w:pPr>
    </w:lvl>
    <w:lvl w:ilvl="6" w:tplc="0409000F" w:tentative="1">
      <w:start w:val="1"/>
      <w:numFmt w:val="decimal"/>
      <w:lvlText w:val="%7."/>
      <w:lvlJc w:val="left"/>
      <w:pPr>
        <w:ind w:left="46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99" w:hanging="480"/>
      </w:pPr>
    </w:lvl>
    <w:lvl w:ilvl="8" w:tplc="0409001B" w:tentative="1">
      <w:start w:val="1"/>
      <w:numFmt w:val="lowerRoman"/>
      <w:lvlText w:val="%9."/>
      <w:lvlJc w:val="right"/>
      <w:pPr>
        <w:ind w:left="5579" w:hanging="480"/>
      </w:pPr>
    </w:lvl>
  </w:abstractNum>
  <w:abstractNum w:abstractNumId="43" w15:restartNumberingAfterBreak="0">
    <w:nsid w:val="6BD21454"/>
    <w:multiLevelType w:val="hybridMultilevel"/>
    <w:tmpl w:val="8870BD56"/>
    <w:lvl w:ilvl="0" w:tplc="27646B96">
      <w:start w:val="1"/>
      <w:numFmt w:val="bullet"/>
      <w:lvlText w:val=""/>
      <w:lvlJc w:val="left"/>
      <w:pPr>
        <w:ind w:left="240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44" w15:restartNumberingAfterBreak="0">
    <w:nsid w:val="6C665FDE"/>
    <w:multiLevelType w:val="hybridMultilevel"/>
    <w:tmpl w:val="E30E552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5" w15:restartNumberingAfterBreak="0">
    <w:nsid w:val="6DD854C5"/>
    <w:multiLevelType w:val="hybridMultilevel"/>
    <w:tmpl w:val="8B56DB26"/>
    <w:lvl w:ilvl="0" w:tplc="0ECCF39E">
      <w:start w:val="1"/>
      <w:numFmt w:val="decimal"/>
      <w:lvlText w:val="(%1)"/>
      <w:lvlJc w:val="left"/>
      <w:pPr>
        <w:ind w:left="192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2400" w:hanging="480"/>
      </w:pPr>
    </w:lvl>
    <w:lvl w:ilvl="2" w:tplc="0409001B">
      <w:start w:val="1"/>
      <w:numFmt w:val="lowerRoman"/>
      <w:lvlText w:val="%3."/>
      <w:lvlJc w:val="right"/>
      <w:pPr>
        <w:ind w:left="2880" w:hanging="480"/>
      </w:pPr>
    </w:lvl>
    <w:lvl w:ilvl="3" w:tplc="0409000F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46" w15:restartNumberingAfterBreak="0">
    <w:nsid w:val="6E6149A7"/>
    <w:multiLevelType w:val="hybridMultilevel"/>
    <w:tmpl w:val="709C8E08"/>
    <w:lvl w:ilvl="0" w:tplc="0409000F">
      <w:start w:val="1"/>
      <w:numFmt w:val="decimal"/>
      <w:lvlText w:val="%1."/>
      <w:lvlJc w:val="left"/>
      <w:pPr>
        <w:ind w:left="852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8E017E">
      <w:start w:val="1"/>
      <w:numFmt w:val="ideographDigital"/>
      <w:lvlText w:val="(%2)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6A1FE8">
      <w:start w:val="1"/>
      <w:numFmt w:val="decimal"/>
      <w:lvlText w:val="%3."/>
      <w:lvlJc w:val="left"/>
      <w:pPr>
        <w:ind w:left="1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30340C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66435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581166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044370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CE16DE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7A228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6EB26E69"/>
    <w:multiLevelType w:val="hybridMultilevel"/>
    <w:tmpl w:val="05BE867E"/>
    <w:lvl w:ilvl="0" w:tplc="2CD2CA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03E56E3"/>
    <w:multiLevelType w:val="hybridMultilevel"/>
    <w:tmpl w:val="12F216B8"/>
    <w:lvl w:ilvl="0" w:tplc="7FC40F22">
      <w:start w:val="1"/>
      <w:numFmt w:val="decimal"/>
      <w:lvlText w:val="(%1)"/>
      <w:lvlJc w:val="left"/>
      <w:pPr>
        <w:ind w:left="22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70F95E7D"/>
    <w:multiLevelType w:val="hybridMultilevel"/>
    <w:tmpl w:val="40240120"/>
    <w:lvl w:ilvl="0" w:tplc="27646B96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0" w15:restartNumberingAfterBreak="0">
    <w:nsid w:val="71273DFD"/>
    <w:multiLevelType w:val="hybridMultilevel"/>
    <w:tmpl w:val="AB8232D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1" w15:restartNumberingAfterBreak="0">
    <w:nsid w:val="750D3D7D"/>
    <w:multiLevelType w:val="hybridMultilevel"/>
    <w:tmpl w:val="26C2498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2" w15:restartNumberingAfterBreak="0">
    <w:nsid w:val="78C16668"/>
    <w:multiLevelType w:val="hybridMultilevel"/>
    <w:tmpl w:val="DEFE66CC"/>
    <w:lvl w:ilvl="0" w:tplc="5ECA04A0">
      <w:start w:val="1"/>
      <w:numFmt w:val="decimal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3" w15:restartNumberingAfterBreak="0">
    <w:nsid w:val="7A2F1FA5"/>
    <w:multiLevelType w:val="hybridMultilevel"/>
    <w:tmpl w:val="5860E24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4" w15:restartNumberingAfterBreak="0">
    <w:nsid w:val="7BC048CD"/>
    <w:multiLevelType w:val="hybridMultilevel"/>
    <w:tmpl w:val="D39EE2DE"/>
    <w:lvl w:ilvl="0" w:tplc="5ECA04A0">
      <w:start w:val="1"/>
      <w:numFmt w:val="decimal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5" w15:restartNumberingAfterBreak="0">
    <w:nsid w:val="7C0E0199"/>
    <w:multiLevelType w:val="hybridMultilevel"/>
    <w:tmpl w:val="15547E4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6" w15:restartNumberingAfterBreak="0">
    <w:nsid w:val="7C452685"/>
    <w:multiLevelType w:val="hybridMultilevel"/>
    <w:tmpl w:val="31760BF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7" w15:restartNumberingAfterBreak="0">
    <w:nsid w:val="7ECB027D"/>
    <w:multiLevelType w:val="multilevel"/>
    <w:tmpl w:val="EE9C84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8" w15:restartNumberingAfterBreak="0">
    <w:nsid w:val="7FFA6106"/>
    <w:multiLevelType w:val="hybridMultilevel"/>
    <w:tmpl w:val="28360534"/>
    <w:lvl w:ilvl="0" w:tplc="27646B96">
      <w:start w:val="1"/>
      <w:numFmt w:val="bullet"/>
      <w:lvlText w:val=""/>
      <w:lvlJc w:val="left"/>
      <w:pPr>
        <w:ind w:left="48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4" w:hanging="480"/>
      </w:pPr>
      <w:rPr>
        <w:rFonts w:ascii="Wingdings" w:hAnsi="Wingdings" w:hint="default"/>
      </w:rPr>
    </w:lvl>
  </w:abstractNum>
  <w:num w:numId="1">
    <w:abstractNumId w:val="43"/>
  </w:num>
  <w:num w:numId="2">
    <w:abstractNumId w:val="15"/>
  </w:num>
  <w:num w:numId="3">
    <w:abstractNumId w:val="21"/>
  </w:num>
  <w:num w:numId="4">
    <w:abstractNumId w:val="46"/>
  </w:num>
  <w:num w:numId="5">
    <w:abstractNumId w:val="34"/>
  </w:num>
  <w:num w:numId="6">
    <w:abstractNumId w:val="37"/>
  </w:num>
  <w:num w:numId="7">
    <w:abstractNumId w:val="58"/>
  </w:num>
  <w:num w:numId="8">
    <w:abstractNumId w:val="8"/>
  </w:num>
  <w:num w:numId="9">
    <w:abstractNumId w:val="55"/>
  </w:num>
  <w:num w:numId="10">
    <w:abstractNumId w:val="25"/>
  </w:num>
  <w:num w:numId="11">
    <w:abstractNumId w:val="0"/>
  </w:num>
  <w:num w:numId="12">
    <w:abstractNumId w:val="3"/>
  </w:num>
  <w:num w:numId="13">
    <w:abstractNumId w:val="33"/>
  </w:num>
  <w:num w:numId="14">
    <w:abstractNumId w:val="10"/>
  </w:num>
  <w:num w:numId="15">
    <w:abstractNumId w:val="36"/>
  </w:num>
  <w:num w:numId="16">
    <w:abstractNumId w:val="6"/>
  </w:num>
  <w:num w:numId="17">
    <w:abstractNumId w:val="16"/>
  </w:num>
  <w:num w:numId="18">
    <w:abstractNumId w:val="28"/>
  </w:num>
  <w:num w:numId="19">
    <w:abstractNumId w:val="1"/>
  </w:num>
  <w:num w:numId="20">
    <w:abstractNumId w:val="18"/>
  </w:num>
  <w:num w:numId="21">
    <w:abstractNumId w:val="53"/>
  </w:num>
  <w:num w:numId="22">
    <w:abstractNumId w:val="45"/>
  </w:num>
  <w:num w:numId="23">
    <w:abstractNumId w:val="51"/>
  </w:num>
  <w:num w:numId="24">
    <w:abstractNumId w:val="20"/>
  </w:num>
  <w:num w:numId="25">
    <w:abstractNumId w:val="19"/>
  </w:num>
  <w:num w:numId="26">
    <w:abstractNumId w:val="2"/>
  </w:num>
  <w:num w:numId="27">
    <w:abstractNumId w:val="54"/>
  </w:num>
  <w:num w:numId="28">
    <w:abstractNumId w:val="4"/>
  </w:num>
  <w:num w:numId="29">
    <w:abstractNumId w:val="30"/>
  </w:num>
  <w:num w:numId="30">
    <w:abstractNumId w:val="52"/>
  </w:num>
  <w:num w:numId="31">
    <w:abstractNumId w:val="13"/>
  </w:num>
  <w:num w:numId="32">
    <w:abstractNumId w:val="32"/>
  </w:num>
  <w:num w:numId="33">
    <w:abstractNumId w:val="24"/>
  </w:num>
  <w:num w:numId="34">
    <w:abstractNumId w:val="44"/>
  </w:num>
  <w:num w:numId="35">
    <w:abstractNumId w:val="14"/>
  </w:num>
  <w:num w:numId="36">
    <w:abstractNumId w:val="12"/>
  </w:num>
  <w:num w:numId="37">
    <w:abstractNumId w:val="47"/>
  </w:num>
  <w:num w:numId="38">
    <w:abstractNumId w:val="26"/>
  </w:num>
  <w:num w:numId="39">
    <w:abstractNumId w:val="7"/>
  </w:num>
  <w:num w:numId="40">
    <w:abstractNumId w:val="48"/>
  </w:num>
  <w:num w:numId="41">
    <w:abstractNumId w:val="56"/>
  </w:num>
  <w:num w:numId="42">
    <w:abstractNumId w:val="11"/>
  </w:num>
  <w:num w:numId="43">
    <w:abstractNumId w:val="23"/>
  </w:num>
  <w:num w:numId="44">
    <w:abstractNumId w:val="5"/>
  </w:num>
  <w:num w:numId="45">
    <w:abstractNumId w:val="42"/>
  </w:num>
  <w:num w:numId="46">
    <w:abstractNumId w:val="29"/>
  </w:num>
  <w:num w:numId="47">
    <w:abstractNumId w:val="9"/>
  </w:num>
  <w:num w:numId="48">
    <w:abstractNumId w:val="22"/>
  </w:num>
  <w:num w:numId="49">
    <w:abstractNumId w:val="17"/>
  </w:num>
  <w:num w:numId="50">
    <w:abstractNumId w:val="39"/>
  </w:num>
  <w:num w:numId="51">
    <w:abstractNumId w:val="41"/>
  </w:num>
  <w:num w:numId="52">
    <w:abstractNumId w:val="50"/>
  </w:num>
  <w:num w:numId="53">
    <w:abstractNumId w:val="35"/>
  </w:num>
  <w:num w:numId="54">
    <w:abstractNumId w:val="31"/>
  </w:num>
  <w:num w:numId="55">
    <w:abstractNumId w:val="38"/>
  </w:num>
  <w:num w:numId="56">
    <w:abstractNumId w:val="49"/>
  </w:num>
  <w:num w:numId="57">
    <w:abstractNumId w:val="27"/>
  </w:num>
  <w:num w:numId="58">
    <w:abstractNumId w:val="40"/>
  </w:num>
  <w:num w:numId="5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57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56C"/>
    <w:rsid w:val="00000C1B"/>
    <w:rsid w:val="000018E8"/>
    <w:rsid w:val="00001C60"/>
    <w:rsid w:val="0000400A"/>
    <w:rsid w:val="0000460C"/>
    <w:rsid w:val="000053E6"/>
    <w:rsid w:val="0000582B"/>
    <w:rsid w:val="0001006C"/>
    <w:rsid w:val="0001106F"/>
    <w:rsid w:val="00011602"/>
    <w:rsid w:val="00012A0C"/>
    <w:rsid w:val="00012D5D"/>
    <w:rsid w:val="00016035"/>
    <w:rsid w:val="00020944"/>
    <w:rsid w:val="00021492"/>
    <w:rsid w:val="0002155F"/>
    <w:rsid w:val="00022DED"/>
    <w:rsid w:val="0002536F"/>
    <w:rsid w:val="00026412"/>
    <w:rsid w:val="00033CA9"/>
    <w:rsid w:val="0003482C"/>
    <w:rsid w:val="00037F90"/>
    <w:rsid w:val="00040C9F"/>
    <w:rsid w:val="00042FBC"/>
    <w:rsid w:val="000456FF"/>
    <w:rsid w:val="00046FE3"/>
    <w:rsid w:val="000521E9"/>
    <w:rsid w:val="0005487F"/>
    <w:rsid w:val="00057E19"/>
    <w:rsid w:val="000606E5"/>
    <w:rsid w:val="00060C33"/>
    <w:rsid w:val="00060F06"/>
    <w:rsid w:val="0006132C"/>
    <w:rsid w:val="000638CA"/>
    <w:rsid w:val="00063ACB"/>
    <w:rsid w:val="00064047"/>
    <w:rsid w:val="0006635F"/>
    <w:rsid w:val="000675EC"/>
    <w:rsid w:val="00067CF4"/>
    <w:rsid w:val="00072705"/>
    <w:rsid w:val="0007476E"/>
    <w:rsid w:val="000749F3"/>
    <w:rsid w:val="00075435"/>
    <w:rsid w:val="000761EF"/>
    <w:rsid w:val="00080013"/>
    <w:rsid w:val="00082729"/>
    <w:rsid w:val="00083043"/>
    <w:rsid w:val="00083BCF"/>
    <w:rsid w:val="00086309"/>
    <w:rsid w:val="000866C2"/>
    <w:rsid w:val="00086913"/>
    <w:rsid w:val="00087344"/>
    <w:rsid w:val="000908EC"/>
    <w:rsid w:val="00093084"/>
    <w:rsid w:val="000935E0"/>
    <w:rsid w:val="00093EB5"/>
    <w:rsid w:val="0009577E"/>
    <w:rsid w:val="000969C6"/>
    <w:rsid w:val="000A0070"/>
    <w:rsid w:val="000A21CD"/>
    <w:rsid w:val="000A61D9"/>
    <w:rsid w:val="000B2126"/>
    <w:rsid w:val="000B2247"/>
    <w:rsid w:val="000B237D"/>
    <w:rsid w:val="000B3F66"/>
    <w:rsid w:val="000C0961"/>
    <w:rsid w:val="000C1CE1"/>
    <w:rsid w:val="000C37E3"/>
    <w:rsid w:val="000C59AB"/>
    <w:rsid w:val="000C5CF8"/>
    <w:rsid w:val="000C7268"/>
    <w:rsid w:val="000D11E3"/>
    <w:rsid w:val="000D1635"/>
    <w:rsid w:val="000D2620"/>
    <w:rsid w:val="000D30E7"/>
    <w:rsid w:val="000D3E4A"/>
    <w:rsid w:val="000D3F2C"/>
    <w:rsid w:val="000D456D"/>
    <w:rsid w:val="000D48F3"/>
    <w:rsid w:val="000D5EF3"/>
    <w:rsid w:val="000D7423"/>
    <w:rsid w:val="000D7C1C"/>
    <w:rsid w:val="000E6FD6"/>
    <w:rsid w:val="000E7941"/>
    <w:rsid w:val="000F16A4"/>
    <w:rsid w:val="000F3166"/>
    <w:rsid w:val="000F4AE5"/>
    <w:rsid w:val="000F5605"/>
    <w:rsid w:val="000F6318"/>
    <w:rsid w:val="000F6E74"/>
    <w:rsid w:val="00103B70"/>
    <w:rsid w:val="00103BA4"/>
    <w:rsid w:val="00110DA8"/>
    <w:rsid w:val="001121D3"/>
    <w:rsid w:val="001137C5"/>
    <w:rsid w:val="001148AC"/>
    <w:rsid w:val="00115296"/>
    <w:rsid w:val="00116130"/>
    <w:rsid w:val="001212C2"/>
    <w:rsid w:val="00125064"/>
    <w:rsid w:val="00125340"/>
    <w:rsid w:val="001255F4"/>
    <w:rsid w:val="001257DA"/>
    <w:rsid w:val="00125B0C"/>
    <w:rsid w:val="00131344"/>
    <w:rsid w:val="00134582"/>
    <w:rsid w:val="00136410"/>
    <w:rsid w:val="001473E8"/>
    <w:rsid w:val="001512DC"/>
    <w:rsid w:val="001525C5"/>
    <w:rsid w:val="0015264E"/>
    <w:rsid w:val="001542BF"/>
    <w:rsid w:val="001551B3"/>
    <w:rsid w:val="00155FB0"/>
    <w:rsid w:val="00162230"/>
    <w:rsid w:val="001639D9"/>
    <w:rsid w:val="00164FC2"/>
    <w:rsid w:val="00165FBD"/>
    <w:rsid w:val="00166097"/>
    <w:rsid w:val="00171E17"/>
    <w:rsid w:val="001772ED"/>
    <w:rsid w:val="00180A94"/>
    <w:rsid w:val="00180CCD"/>
    <w:rsid w:val="001821A5"/>
    <w:rsid w:val="00183ABE"/>
    <w:rsid w:val="00184A5C"/>
    <w:rsid w:val="00185941"/>
    <w:rsid w:val="001923B2"/>
    <w:rsid w:val="00192A7A"/>
    <w:rsid w:val="0019367C"/>
    <w:rsid w:val="001944F1"/>
    <w:rsid w:val="00197A7D"/>
    <w:rsid w:val="00197B0B"/>
    <w:rsid w:val="001A0848"/>
    <w:rsid w:val="001A35EC"/>
    <w:rsid w:val="001A3D37"/>
    <w:rsid w:val="001A51CB"/>
    <w:rsid w:val="001A6A69"/>
    <w:rsid w:val="001A6D3D"/>
    <w:rsid w:val="001B11A3"/>
    <w:rsid w:val="001B2F3B"/>
    <w:rsid w:val="001B3A7A"/>
    <w:rsid w:val="001B7AF8"/>
    <w:rsid w:val="001C1A90"/>
    <w:rsid w:val="001C1E04"/>
    <w:rsid w:val="001C4845"/>
    <w:rsid w:val="001D0E78"/>
    <w:rsid w:val="001D64FA"/>
    <w:rsid w:val="001E01F7"/>
    <w:rsid w:val="001E1632"/>
    <w:rsid w:val="001E1B6A"/>
    <w:rsid w:val="001E1EF1"/>
    <w:rsid w:val="001E6FA1"/>
    <w:rsid w:val="001E79AD"/>
    <w:rsid w:val="001F1D5E"/>
    <w:rsid w:val="001F342C"/>
    <w:rsid w:val="001F3640"/>
    <w:rsid w:val="001F49AB"/>
    <w:rsid w:val="00202E32"/>
    <w:rsid w:val="00203124"/>
    <w:rsid w:val="002034AF"/>
    <w:rsid w:val="002050B1"/>
    <w:rsid w:val="00207327"/>
    <w:rsid w:val="00207631"/>
    <w:rsid w:val="00213A3C"/>
    <w:rsid w:val="00214136"/>
    <w:rsid w:val="0021499C"/>
    <w:rsid w:val="00220004"/>
    <w:rsid w:val="00221DB3"/>
    <w:rsid w:val="00223336"/>
    <w:rsid w:val="00223513"/>
    <w:rsid w:val="00224043"/>
    <w:rsid w:val="00225955"/>
    <w:rsid w:val="00233399"/>
    <w:rsid w:val="002460DB"/>
    <w:rsid w:val="00246633"/>
    <w:rsid w:val="00247F1E"/>
    <w:rsid w:val="00250AC1"/>
    <w:rsid w:val="00257306"/>
    <w:rsid w:val="00260A6E"/>
    <w:rsid w:val="00262692"/>
    <w:rsid w:val="0026716C"/>
    <w:rsid w:val="002702D1"/>
    <w:rsid w:val="00282B53"/>
    <w:rsid w:val="00282DE3"/>
    <w:rsid w:val="0028711E"/>
    <w:rsid w:val="00290EB8"/>
    <w:rsid w:val="002919CD"/>
    <w:rsid w:val="00294815"/>
    <w:rsid w:val="0029488B"/>
    <w:rsid w:val="00294BF5"/>
    <w:rsid w:val="00295B6D"/>
    <w:rsid w:val="00296007"/>
    <w:rsid w:val="002A04E8"/>
    <w:rsid w:val="002A3179"/>
    <w:rsid w:val="002A38C9"/>
    <w:rsid w:val="002A5121"/>
    <w:rsid w:val="002A7B9F"/>
    <w:rsid w:val="002B3862"/>
    <w:rsid w:val="002B40AC"/>
    <w:rsid w:val="002B7BE0"/>
    <w:rsid w:val="002C01EE"/>
    <w:rsid w:val="002C0B4E"/>
    <w:rsid w:val="002C48E0"/>
    <w:rsid w:val="002C6950"/>
    <w:rsid w:val="002C7AD2"/>
    <w:rsid w:val="002D2340"/>
    <w:rsid w:val="002E37D7"/>
    <w:rsid w:val="002E4DCF"/>
    <w:rsid w:val="002E5067"/>
    <w:rsid w:val="002E5394"/>
    <w:rsid w:val="002E6B7C"/>
    <w:rsid w:val="002F25BF"/>
    <w:rsid w:val="002F25C0"/>
    <w:rsid w:val="002F4330"/>
    <w:rsid w:val="002F528A"/>
    <w:rsid w:val="002F6959"/>
    <w:rsid w:val="00300970"/>
    <w:rsid w:val="0030191D"/>
    <w:rsid w:val="00304A7E"/>
    <w:rsid w:val="003067B2"/>
    <w:rsid w:val="003075BE"/>
    <w:rsid w:val="00311760"/>
    <w:rsid w:val="003119E7"/>
    <w:rsid w:val="00311A70"/>
    <w:rsid w:val="0032332B"/>
    <w:rsid w:val="00323D6D"/>
    <w:rsid w:val="003247C3"/>
    <w:rsid w:val="0032483D"/>
    <w:rsid w:val="00324951"/>
    <w:rsid w:val="00325F3D"/>
    <w:rsid w:val="0032680F"/>
    <w:rsid w:val="00332D70"/>
    <w:rsid w:val="003337F2"/>
    <w:rsid w:val="00333D86"/>
    <w:rsid w:val="003343C6"/>
    <w:rsid w:val="003418B1"/>
    <w:rsid w:val="00341933"/>
    <w:rsid w:val="003419C5"/>
    <w:rsid w:val="003439E6"/>
    <w:rsid w:val="00344000"/>
    <w:rsid w:val="00344C9C"/>
    <w:rsid w:val="0034591D"/>
    <w:rsid w:val="00345B3B"/>
    <w:rsid w:val="003504EF"/>
    <w:rsid w:val="003555C4"/>
    <w:rsid w:val="00357CBE"/>
    <w:rsid w:val="00360FE6"/>
    <w:rsid w:val="00361F84"/>
    <w:rsid w:val="00364767"/>
    <w:rsid w:val="00367046"/>
    <w:rsid w:val="00370434"/>
    <w:rsid w:val="00371065"/>
    <w:rsid w:val="00374C52"/>
    <w:rsid w:val="0037746D"/>
    <w:rsid w:val="0038065D"/>
    <w:rsid w:val="00380AE6"/>
    <w:rsid w:val="00382C49"/>
    <w:rsid w:val="00387599"/>
    <w:rsid w:val="00387DBA"/>
    <w:rsid w:val="00390372"/>
    <w:rsid w:val="00394F18"/>
    <w:rsid w:val="00396C6C"/>
    <w:rsid w:val="003A099C"/>
    <w:rsid w:val="003A47D9"/>
    <w:rsid w:val="003A5D05"/>
    <w:rsid w:val="003A6498"/>
    <w:rsid w:val="003B16A8"/>
    <w:rsid w:val="003B31F1"/>
    <w:rsid w:val="003B6F27"/>
    <w:rsid w:val="003B7B1A"/>
    <w:rsid w:val="003C0617"/>
    <w:rsid w:val="003C360A"/>
    <w:rsid w:val="003C3E7C"/>
    <w:rsid w:val="003C413D"/>
    <w:rsid w:val="003C62D1"/>
    <w:rsid w:val="003C6619"/>
    <w:rsid w:val="003C7760"/>
    <w:rsid w:val="003D3723"/>
    <w:rsid w:val="003D3B0B"/>
    <w:rsid w:val="003D4041"/>
    <w:rsid w:val="003D586B"/>
    <w:rsid w:val="003D707C"/>
    <w:rsid w:val="003D770F"/>
    <w:rsid w:val="003E0387"/>
    <w:rsid w:val="003F098F"/>
    <w:rsid w:val="003F112E"/>
    <w:rsid w:val="003F11DF"/>
    <w:rsid w:val="003F2ADF"/>
    <w:rsid w:val="003F3ED0"/>
    <w:rsid w:val="003F7404"/>
    <w:rsid w:val="003F750E"/>
    <w:rsid w:val="00400438"/>
    <w:rsid w:val="00400632"/>
    <w:rsid w:val="004014A0"/>
    <w:rsid w:val="00404F2A"/>
    <w:rsid w:val="0040510A"/>
    <w:rsid w:val="00405925"/>
    <w:rsid w:val="004064D2"/>
    <w:rsid w:val="00406E53"/>
    <w:rsid w:val="00412501"/>
    <w:rsid w:val="00412F39"/>
    <w:rsid w:val="00417307"/>
    <w:rsid w:val="004268A3"/>
    <w:rsid w:val="00432200"/>
    <w:rsid w:val="004349EE"/>
    <w:rsid w:val="004358B4"/>
    <w:rsid w:val="004405C0"/>
    <w:rsid w:val="00440E7D"/>
    <w:rsid w:val="00442AA1"/>
    <w:rsid w:val="00451C6E"/>
    <w:rsid w:val="0045242E"/>
    <w:rsid w:val="00454EE1"/>
    <w:rsid w:val="00455752"/>
    <w:rsid w:val="00457916"/>
    <w:rsid w:val="00457BA3"/>
    <w:rsid w:val="004645F9"/>
    <w:rsid w:val="00470594"/>
    <w:rsid w:val="004729C4"/>
    <w:rsid w:val="00472C86"/>
    <w:rsid w:val="0047610A"/>
    <w:rsid w:val="00477D04"/>
    <w:rsid w:val="00481884"/>
    <w:rsid w:val="0048232B"/>
    <w:rsid w:val="004836D7"/>
    <w:rsid w:val="0048397E"/>
    <w:rsid w:val="00484E1A"/>
    <w:rsid w:val="0048537A"/>
    <w:rsid w:val="00485CA9"/>
    <w:rsid w:val="00486A38"/>
    <w:rsid w:val="00491252"/>
    <w:rsid w:val="00493C16"/>
    <w:rsid w:val="004966EC"/>
    <w:rsid w:val="00496C3A"/>
    <w:rsid w:val="00497DB7"/>
    <w:rsid w:val="004A38D6"/>
    <w:rsid w:val="004A481B"/>
    <w:rsid w:val="004A520F"/>
    <w:rsid w:val="004A557B"/>
    <w:rsid w:val="004A681B"/>
    <w:rsid w:val="004B6F9C"/>
    <w:rsid w:val="004B7232"/>
    <w:rsid w:val="004C34C5"/>
    <w:rsid w:val="004C4167"/>
    <w:rsid w:val="004C599C"/>
    <w:rsid w:val="004C6835"/>
    <w:rsid w:val="004C77CD"/>
    <w:rsid w:val="004D4BBD"/>
    <w:rsid w:val="004D53B3"/>
    <w:rsid w:val="004D5C65"/>
    <w:rsid w:val="004D7F71"/>
    <w:rsid w:val="004E6B17"/>
    <w:rsid w:val="004E6FC3"/>
    <w:rsid w:val="004F1168"/>
    <w:rsid w:val="004F1192"/>
    <w:rsid w:val="004F3226"/>
    <w:rsid w:val="004F38F8"/>
    <w:rsid w:val="004F4771"/>
    <w:rsid w:val="00500228"/>
    <w:rsid w:val="0050028A"/>
    <w:rsid w:val="00500DB5"/>
    <w:rsid w:val="00501DBA"/>
    <w:rsid w:val="00502B27"/>
    <w:rsid w:val="00502D1F"/>
    <w:rsid w:val="00507EBC"/>
    <w:rsid w:val="00511056"/>
    <w:rsid w:val="00512108"/>
    <w:rsid w:val="00512F04"/>
    <w:rsid w:val="00513163"/>
    <w:rsid w:val="0051699E"/>
    <w:rsid w:val="0052006F"/>
    <w:rsid w:val="00521D07"/>
    <w:rsid w:val="00524FB0"/>
    <w:rsid w:val="00527435"/>
    <w:rsid w:val="005306D1"/>
    <w:rsid w:val="005308B9"/>
    <w:rsid w:val="005314F6"/>
    <w:rsid w:val="00534300"/>
    <w:rsid w:val="005371BD"/>
    <w:rsid w:val="00540052"/>
    <w:rsid w:val="00546EBC"/>
    <w:rsid w:val="00547148"/>
    <w:rsid w:val="00547615"/>
    <w:rsid w:val="00550194"/>
    <w:rsid w:val="00550D49"/>
    <w:rsid w:val="00550F13"/>
    <w:rsid w:val="005528DC"/>
    <w:rsid w:val="00553029"/>
    <w:rsid w:val="00553625"/>
    <w:rsid w:val="00555ED4"/>
    <w:rsid w:val="00556892"/>
    <w:rsid w:val="00562F8F"/>
    <w:rsid w:val="00563092"/>
    <w:rsid w:val="00565EE9"/>
    <w:rsid w:val="00566E26"/>
    <w:rsid w:val="00567297"/>
    <w:rsid w:val="00567E92"/>
    <w:rsid w:val="005706D4"/>
    <w:rsid w:val="00571478"/>
    <w:rsid w:val="00571626"/>
    <w:rsid w:val="00573293"/>
    <w:rsid w:val="00573B2E"/>
    <w:rsid w:val="0057436C"/>
    <w:rsid w:val="00575045"/>
    <w:rsid w:val="005767A3"/>
    <w:rsid w:val="00580DFF"/>
    <w:rsid w:val="00580F3A"/>
    <w:rsid w:val="00583645"/>
    <w:rsid w:val="00585AD3"/>
    <w:rsid w:val="00586471"/>
    <w:rsid w:val="00586582"/>
    <w:rsid w:val="005872AA"/>
    <w:rsid w:val="00595A5C"/>
    <w:rsid w:val="005A1A63"/>
    <w:rsid w:val="005B0FBF"/>
    <w:rsid w:val="005B2185"/>
    <w:rsid w:val="005B25B3"/>
    <w:rsid w:val="005B522B"/>
    <w:rsid w:val="005B575E"/>
    <w:rsid w:val="005B5BEF"/>
    <w:rsid w:val="005B6BA1"/>
    <w:rsid w:val="005B7C1F"/>
    <w:rsid w:val="005B7FC8"/>
    <w:rsid w:val="005C03E9"/>
    <w:rsid w:val="005C063B"/>
    <w:rsid w:val="005C09A5"/>
    <w:rsid w:val="005C1DEA"/>
    <w:rsid w:val="005C2549"/>
    <w:rsid w:val="005C27CE"/>
    <w:rsid w:val="005C3627"/>
    <w:rsid w:val="005C37F8"/>
    <w:rsid w:val="005C4958"/>
    <w:rsid w:val="005C4A6C"/>
    <w:rsid w:val="005C4D01"/>
    <w:rsid w:val="005C5640"/>
    <w:rsid w:val="005C567E"/>
    <w:rsid w:val="005D1A18"/>
    <w:rsid w:val="005D1ECA"/>
    <w:rsid w:val="005D30ED"/>
    <w:rsid w:val="005D3824"/>
    <w:rsid w:val="005D494C"/>
    <w:rsid w:val="005D7BFB"/>
    <w:rsid w:val="005E0ECD"/>
    <w:rsid w:val="005E3894"/>
    <w:rsid w:val="005E4D64"/>
    <w:rsid w:val="005F182C"/>
    <w:rsid w:val="005F24B0"/>
    <w:rsid w:val="005F35D2"/>
    <w:rsid w:val="005F5597"/>
    <w:rsid w:val="0060302B"/>
    <w:rsid w:val="00603174"/>
    <w:rsid w:val="0060548A"/>
    <w:rsid w:val="006055BA"/>
    <w:rsid w:val="006055E7"/>
    <w:rsid w:val="00605663"/>
    <w:rsid w:val="0060692E"/>
    <w:rsid w:val="00607A5C"/>
    <w:rsid w:val="00607CF6"/>
    <w:rsid w:val="0061149E"/>
    <w:rsid w:val="0061467E"/>
    <w:rsid w:val="00614998"/>
    <w:rsid w:val="0061768B"/>
    <w:rsid w:val="00621C5D"/>
    <w:rsid w:val="00626CA9"/>
    <w:rsid w:val="00627AD7"/>
    <w:rsid w:val="00627F33"/>
    <w:rsid w:val="00631B1A"/>
    <w:rsid w:val="0063457C"/>
    <w:rsid w:val="00634F0F"/>
    <w:rsid w:val="00636A1E"/>
    <w:rsid w:val="006370C6"/>
    <w:rsid w:val="006407B5"/>
    <w:rsid w:val="00642152"/>
    <w:rsid w:val="00645237"/>
    <w:rsid w:val="006469C3"/>
    <w:rsid w:val="00652120"/>
    <w:rsid w:val="00653FF2"/>
    <w:rsid w:val="006579FF"/>
    <w:rsid w:val="00657B6D"/>
    <w:rsid w:val="00657E45"/>
    <w:rsid w:val="0066080D"/>
    <w:rsid w:val="00660A1F"/>
    <w:rsid w:val="00661247"/>
    <w:rsid w:val="00661A08"/>
    <w:rsid w:val="00670F71"/>
    <w:rsid w:val="006711A0"/>
    <w:rsid w:val="0067165E"/>
    <w:rsid w:val="00672439"/>
    <w:rsid w:val="00673535"/>
    <w:rsid w:val="00676A4C"/>
    <w:rsid w:val="00680203"/>
    <w:rsid w:val="00680BED"/>
    <w:rsid w:val="0068118E"/>
    <w:rsid w:val="00685266"/>
    <w:rsid w:val="006866D2"/>
    <w:rsid w:val="00690E3C"/>
    <w:rsid w:val="0069100D"/>
    <w:rsid w:val="006950F5"/>
    <w:rsid w:val="00697FA3"/>
    <w:rsid w:val="006A2F46"/>
    <w:rsid w:val="006A4201"/>
    <w:rsid w:val="006A4A3F"/>
    <w:rsid w:val="006B07D0"/>
    <w:rsid w:val="006B0AB1"/>
    <w:rsid w:val="006B1CEE"/>
    <w:rsid w:val="006B36E5"/>
    <w:rsid w:val="006B4294"/>
    <w:rsid w:val="006B4A0F"/>
    <w:rsid w:val="006B6E37"/>
    <w:rsid w:val="006C0F36"/>
    <w:rsid w:val="006C1EA9"/>
    <w:rsid w:val="006C2A69"/>
    <w:rsid w:val="006C4F7C"/>
    <w:rsid w:val="006C513C"/>
    <w:rsid w:val="006C736E"/>
    <w:rsid w:val="006D2487"/>
    <w:rsid w:val="006D26B3"/>
    <w:rsid w:val="006D6BF3"/>
    <w:rsid w:val="006E38A5"/>
    <w:rsid w:val="006E4116"/>
    <w:rsid w:val="006E7DEA"/>
    <w:rsid w:val="006F1903"/>
    <w:rsid w:val="006F3D44"/>
    <w:rsid w:val="00705E9F"/>
    <w:rsid w:val="00710934"/>
    <w:rsid w:val="00714480"/>
    <w:rsid w:val="007176E8"/>
    <w:rsid w:val="007219B1"/>
    <w:rsid w:val="007220A4"/>
    <w:rsid w:val="00722368"/>
    <w:rsid w:val="00722E82"/>
    <w:rsid w:val="007234A9"/>
    <w:rsid w:val="007267F3"/>
    <w:rsid w:val="00726DE6"/>
    <w:rsid w:val="00730730"/>
    <w:rsid w:val="00731B8B"/>
    <w:rsid w:val="007331A2"/>
    <w:rsid w:val="007334DE"/>
    <w:rsid w:val="0073371F"/>
    <w:rsid w:val="00734877"/>
    <w:rsid w:val="00735657"/>
    <w:rsid w:val="00740327"/>
    <w:rsid w:val="0074168E"/>
    <w:rsid w:val="0074523F"/>
    <w:rsid w:val="0074582A"/>
    <w:rsid w:val="00747B8B"/>
    <w:rsid w:val="0075031D"/>
    <w:rsid w:val="007508C5"/>
    <w:rsid w:val="00751608"/>
    <w:rsid w:val="00755C61"/>
    <w:rsid w:val="00761B9A"/>
    <w:rsid w:val="007637D5"/>
    <w:rsid w:val="00763E51"/>
    <w:rsid w:val="00765BF4"/>
    <w:rsid w:val="00771F54"/>
    <w:rsid w:val="007729D2"/>
    <w:rsid w:val="0077518C"/>
    <w:rsid w:val="007753CD"/>
    <w:rsid w:val="007753CE"/>
    <w:rsid w:val="00775853"/>
    <w:rsid w:val="00776BC2"/>
    <w:rsid w:val="00780A60"/>
    <w:rsid w:val="00784342"/>
    <w:rsid w:val="007901B1"/>
    <w:rsid w:val="00794BD2"/>
    <w:rsid w:val="00795C23"/>
    <w:rsid w:val="00795ED3"/>
    <w:rsid w:val="007972EE"/>
    <w:rsid w:val="007A0D0D"/>
    <w:rsid w:val="007A2671"/>
    <w:rsid w:val="007A2A05"/>
    <w:rsid w:val="007A2AC8"/>
    <w:rsid w:val="007A379D"/>
    <w:rsid w:val="007A3EF0"/>
    <w:rsid w:val="007A6234"/>
    <w:rsid w:val="007A641E"/>
    <w:rsid w:val="007B06F2"/>
    <w:rsid w:val="007B4718"/>
    <w:rsid w:val="007B5785"/>
    <w:rsid w:val="007B71E0"/>
    <w:rsid w:val="007B7E54"/>
    <w:rsid w:val="007C3CCC"/>
    <w:rsid w:val="007C4799"/>
    <w:rsid w:val="007C4DED"/>
    <w:rsid w:val="007C790E"/>
    <w:rsid w:val="007D00AD"/>
    <w:rsid w:val="007D056C"/>
    <w:rsid w:val="007D1FB3"/>
    <w:rsid w:val="007D253D"/>
    <w:rsid w:val="007D4801"/>
    <w:rsid w:val="007D6E62"/>
    <w:rsid w:val="007E5E67"/>
    <w:rsid w:val="007E75D9"/>
    <w:rsid w:val="007F28CD"/>
    <w:rsid w:val="007F2957"/>
    <w:rsid w:val="007F4528"/>
    <w:rsid w:val="00800B94"/>
    <w:rsid w:val="00801A00"/>
    <w:rsid w:val="00802621"/>
    <w:rsid w:val="00805115"/>
    <w:rsid w:val="008074E5"/>
    <w:rsid w:val="00807E1A"/>
    <w:rsid w:val="00810B07"/>
    <w:rsid w:val="00810F64"/>
    <w:rsid w:val="00811846"/>
    <w:rsid w:val="00812CB3"/>
    <w:rsid w:val="00815DAE"/>
    <w:rsid w:val="00816F5E"/>
    <w:rsid w:val="008178A8"/>
    <w:rsid w:val="00821913"/>
    <w:rsid w:val="00823992"/>
    <w:rsid w:val="00831747"/>
    <w:rsid w:val="008340A4"/>
    <w:rsid w:val="008361E9"/>
    <w:rsid w:val="0084134D"/>
    <w:rsid w:val="0084137B"/>
    <w:rsid w:val="00842293"/>
    <w:rsid w:val="008443D7"/>
    <w:rsid w:val="00846084"/>
    <w:rsid w:val="0084701C"/>
    <w:rsid w:val="008558FB"/>
    <w:rsid w:val="008559D7"/>
    <w:rsid w:val="0085729E"/>
    <w:rsid w:val="00862BC0"/>
    <w:rsid w:val="008640C0"/>
    <w:rsid w:val="008669D9"/>
    <w:rsid w:val="00874596"/>
    <w:rsid w:val="00875012"/>
    <w:rsid w:val="00881CBC"/>
    <w:rsid w:val="008860FA"/>
    <w:rsid w:val="00890B25"/>
    <w:rsid w:val="00891B6A"/>
    <w:rsid w:val="00891E8B"/>
    <w:rsid w:val="008929C4"/>
    <w:rsid w:val="00892CFB"/>
    <w:rsid w:val="00894328"/>
    <w:rsid w:val="00894B52"/>
    <w:rsid w:val="00895895"/>
    <w:rsid w:val="008960A3"/>
    <w:rsid w:val="00896500"/>
    <w:rsid w:val="00897FA6"/>
    <w:rsid w:val="008A0154"/>
    <w:rsid w:val="008A1273"/>
    <w:rsid w:val="008A4798"/>
    <w:rsid w:val="008A7202"/>
    <w:rsid w:val="008B0029"/>
    <w:rsid w:val="008B02CC"/>
    <w:rsid w:val="008B368F"/>
    <w:rsid w:val="008B4D88"/>
    <w:rsid w:val="008B59DA"/>
    <w:rsid w:val="008C3C68"/>
    <w:rsid w:val="008C5F4C"/>
    <w:rsid w:val="008C62EE"/>
    <w:rsid w:val="008C64FA"/>
    <w:rsid w:val="008C7E89"/>
    <w:rsid w:val="008D28A1"/>
    <w:rsid w:val="008D3064"/>
    <w:rsid w:val="008D7FB6"/>
    <w:rsid w:val="008E07BF"/>
    <w:rsid w:val="008E2BB4"/>
    <w:rsid w:val="008E3813"/>
    <w:rsid w:val="008E7D89"/>
    <w:rsid w:val="008F0CFE"/>
    <w:rsid w:val="008F147D"/>
    <w:rsid w:val="008F5941"/>
    <w:rsid w:val="008F65CC"/>
    <w:rsid w:val="008F7ED8"/>
    <w:rsid w:val="00900228"/>
    <w:rsid w:val="00902E9D"/>
    <w:rsid w:val="0090559D"/>
    <w:rsid w:val="00906095"/>
    <w:rsid w:val="00910922"/>
    <w:rsid w:val="0091524C"/>
    <w:rsid w:val="00923F09"/>
    <w:rsid w:val="009244AF"/>
    <w:rsid w:val="00924EC1"/>
    <w:rsid w:val="00925BDB"/>
    <w:rsid w:val="00930B7E"/>
    <w:rsid w:val="00930E21"/>
    <w:rsid w:val="00935C6E"/>
    <w:rsid w:val="00936760"/>
    <w:rsid w:val="009376F9"/>
    <w:rsid w:val="00940609"/>
    <w:rsid w:val="00940F77"/>
    <w:rsid w:val="0094418C"/>
    <w:rsid w:val="00944EF0"/>
    <w:rsid w:val="00946A6C"/>
    <w:rsid w:val="00947A67"/>
    <w:rsid w:val="0095203A"/>
    <w:rsid w:val="0095511E"/>
    <w:rsid w:val="00956ECE"/>
    <w:rsid w:val="00957540"/>
    <w:rsid w:val="00960CF2"/>
    <w:rsid w:val="0096416A"/>
    <w:rsid w:val="00972E4B"/>
    <w:rsid w:val="00973A77"/>
    <w:rsid w:val="00973AAF"/>
    <w:rsid w:val="00974468"/>
    <w:rsid w:val="009746DB"/>
    <w:rsid w:val="00975293"/>
    <w:rsid w:val="00975568"/>
    <w:rsid w:val="009765E9"/>
    <w:rsid w:val="00976765"/>
    <w:rsid w:val="00985948"/>
    <w:rsid w:val="00986A41"/>
    <w:rsid w:val="0099041F"/>
    <w:rsid w:val="0099171B"/>
    <w:rsid w:val="00991E54"/>
    <w:rsid w:val="00992933"/>
    <w:rsid w:val="00993723"/>
    <w:rsid w:val="00994BBC"/>
    <w:rsid w:val="009957AE"/>
    <w:rsid w:val="009A0F92"/>
    <w:rsid w:val="009A13C2"/>
    <w:rsid w:val="009A1B81"/>
    <w:rsid w:val="009A4D77"/>
    <w:rsid w:val="009B07CA"/>
    <w:rsid w:val="009B38C5"/>
    <w:rsid w:val="009B637F"/>
    <w:rsid w:val="009B784A"/>
    <w:rsid w:val="009C0EBF"/>
    <w:rsid w:val="009C1230"/>
    <w:rsid w:val="009C1BF3"/>
    <w:rsid w:val="009C2CC6"/>
    <w:rsid w:val="009C33A7"/>
    <w:rsid w:val="009C69B9"/>
    <w:rsid w:val="009D03D9"/>
    <w:rsid w:val="009D272E"/>
    <w:rsid w:val="009D6827"/>
    <w:rsid w:val="009E1400"/>
    <w:rsid w:val="009E585A"/>
    <w:rsid w:val="009E726F"/>
    <w:rsid w:val="009F108C"/>
    <w:rsid w:val="009F3D36"/>
    <w:rsid w:val="009F4101"/>
    <w:rsid w:val="009F45CE"/>
    <w:rsid w:val="009F7A22"/>
    <w:rsid w:val="00A03A65"/>
    <w:rsid w:val="00A050D9"/>
    <w:rsid w:val="00A05C1B"/>
    <w:rsid w:val="00A05E35"/>
    <w:rsid w:val="00A06869"/>
    <w:rsid w:val="00A108F2"/>
    <w:rsid w:val="00A10FD8"/>
    <w:rsid w:val="00A123A5"/>
    <w:rsid w:val="00A1276B"/>
    <w:rsid w:val="00A1345B"/>
    <w:rsid w:val="00A13E37"/>
    <w:rsid w:val="00A1484B"/>
    <w:rsid w:val="00A201F7"/>
    <w:rsid w:val="00A205B5"/>
    <w:rsid w:val="00A20BA2"/>
    <w:rsid w:val="00A275BD"/>
    <w:rsid w:val="00A34020"/>
    <w:rsid w:val="00A34841"/>
    <w:rsid w:val="00A350A3"/>
    <w:rsid w:val="00A367BC"/>
    <w:rsid w:val="00A42859"/>
    <w:rsid w:val="00A47F7D"/>
    <w:rsid w:val="00A5299C"/>
    <w:rsid w:val="00A52E84"/>
    <w:rsid w:val="00A631F6"/>
    <w:rsid w:val="00A63CCB"/>
    <w:rsid w:val="00A63F6A"/>
    <w:rsid w:val="00A73725"/>
    <w:rsid w:val="00A74154"/>
    <w:rsid w:val="00A75E73"/>
    <w:rsid w:val="00A76CAC"/>
    <w:rsid w:val="00A76E7B"/>
    <w:rsid w:val="00A814C7"/>
    <w:rsid w:val="00A82421"/>
    <w:rsid w:val="00A83259"/>
    <w:rsid w:val="00A83547"/>
    <w:rsid w:val="00A84824"/>
    <w:rsid w:val="00A92027"/>
    <w:rsid w:val="00A92E43"/>
    <w:rsid w:val="00A941B8"/>
    <w:rsid w:val="00A94D09"/>
    <w:rsid w:val="00A95A09"/>
    <w:rsid w:val="00AA07AE"/>
    <w:rsid w:val="00AA0FCF"/>
    <w:rsid w:val="00AA3294"/>
    <w:rsid w:val="00AA5D61"/>
    <w:rsid w:val="00AB2596"/>
    <w:rsid w:val="00AB3925"/>
    <w:rsid w:val="00AB5F8B"/>
    <w:rsid w:val="00AB7CBB"/>
    <w:rsid w:val="00AC2D93"/>
    <w:rsid w:val="00AC535A"/>
    <w:rsid w:val="00AD4130"/>
    <w:rsid w:val="00AD76CE"/>
    <w:rsid w:val="00AE0A25"/>
    <w:rsid w:val="00AE225D"/>
    <w:rsid w:val="00AE2413"/>
    <w:rsid w:val="00AE4950"/>
    <w:rsid w:val="00AE5406"/>
    <w:rsid w:val="00AE7B15"/>
    <w:rsid w:val="00AF1105"/>
    <w:rsid w:val="00AF551D"/>
    <w:rsid w:val="00B00E00"/>
    <w:rsid w:val="00B043A3"/>
    <w:rsid w:val="00B04565"/>
    <w:rsid w:val="00B05838"/>
    <w:rsid w:val="00B0647A"/>
    <w:rsid w:val="00B07613"/>
    <w:rsid w:val="00B1101E"/>
    <w:rsid w:val="00B12288"/>
    <w:rsid w:val="00B16977"/>
    <w:rsid w:val="00B21D00"/>
    <w:rsid w:val="00B233A0"/>
    <w:rsid w:val="00B326D1"/>
    <w:rsid w:val="00B327F2"/>
    <w:rsid w:val="00B358B7"/>
    <w:rsid w:val="00B36D49"/>
    <w:rsid w:val="00B41146"/>
    <w:rsid w:val="00B45235"/>
    <w:rsid w:val="00B4557A"/>
    <w:rsid w:val="00B45BD3"/>
    <w:rsid w:val="00B46404"/>
    <w:rsid w:val="00B466EE"/>
    <w:rsid w:val="00B537C8"/>
    <w:rsid w:val="00B60CE9"/>
    <w:rsid w:val="00B61A6D"/>
    <w:rsid w:val="00B67EE5"/>
    <w:rsid w:val="00B70851"/>
    <w:rsid w:val="00B7334A"/>
    <w:rsid w:val="00B7372E"/>
    <w:rsid w:val="00B744F1"/>
    <w:rsid w:val="00B766A5"/>
    <w:rsid w:val="00B81600"/>
    <w:rsid w:val="00B873AA"/>
    <w:rsid w:val="00B90300"/>
    <w:rsid w:val="00B92532"/>
    <w:rsid w:val="00B94DE6"/>
    <w:rsid w:val="00B96AE4"/>
    <w:rsid w:val="00BA00FA"/>
    <w:rsid w:val="00BA0DD2"/>
    <w:rsid w:val="00BA1031"/>
    <w:rsid w:val="00BA1662"/>
    <w:rsid w:val="00BA2779"/>
    <w:rsid w:val="00BB247D"/>
    <w:rsid w:val="00BB4157"/>
    <w:rsid w:val="00BC20EB"/>
    <w:rsid w:val="00BC422F"/>
    <w:rsid w:val="00BC610A"/>
    <w:rsid w:val="00BC64F3"/>
    <w:rsid w:val="00BC6CD9"/>
    <w:rsid w:val="00BD0B37"/>
    <w:rsid w:val="00BD7E82"/>
    <w:rsid w:val="00BE0393"/>
    <w:rsid w:val="00BE0673"/>
    <w:rsid w:val="00BE1367"/>
    <w:rsid w:val="00BE1591"/>
    <w:rsid w:val="00BE3AB0"/>
    <w:rsid w:val="00BE4F29"/>
    <w:rsid w:val="00BE60AD"/>
    <w:rsid w:val="00BE7391"/>
    <w:rsid w:val="00BE75AA"/>
    <w:rsid w:val="00BF106C"/>
    <w:rsid w:val="00BF232F"/>
    <w:rsid w:val="00BF42D0"/>
    <w:rsid w:val="00BF4AF2"/>
    <w:rsid w:val="00C007CB"/>
    <w:rsid w:val="00C01603"/>
    <w:rsid w:val="00C05B27"/>
    <w:rsid w:val="00C075A9"/>
    <w:rsid w:val="00C0786F"/>
    <w:rsid w:val="00C10220"/>
    <w:rsid w:val="00C15483"/>
    <w:rsid w:val="00C21BE7"/>
    <w:rsid w:val="00C22243"/>
    <w:rsid w:val="00C22D20"/>
    <w:rsid w:val="00C232E9"/>
    <w:rsid w:val="00C235F3"/>
    <w:rsid w:val="00C263F0"/>
    <w:rsid w:val="00C27294"/>
    <w:rsid w:val="00C31D2B"/>
    <w:rsid w:val="00C329D3"/>
    <w:rsid w:val="00C33087"/>
    <w:rsid w:val="00C3353F"/>
    <w:rsid w:val="00C34BD3"/>
    <w:rsid w:val="00C3677B"/>
    <w:rsid w:val="00C37E1B"/>
    <w:rsid w:val="00C43CB5"/>
    <w:rsid w:val="00C46FF0"/>
    <w:rsid w:val="00C507C0"/>
    <w:rsid w:val="00C53220"/>
    <w:rsid w:val="00C53A2D"/>
    <w:rsid w:val="00C53C7B"/>
    <w:rsid w:val="00C5459F"/>
    <w:rsid w:val="00C55BAF"/>
    <w:rsid w:val="00C565ED"/>
    <w:rsid w:val="00C56920"/>
    <w:rsid w:val="00C56FBC"/>
    <w:rsid w:val="00C57EAC"/>
    <w:rsid w:val="00C6331C"/>
    <w:rsid w:val="00C669BC"/>
    <w:rsid w:val="00C71017"/>
    <w:rsid w:val="00C73511"/>
    <w:rsid w:val="00C73E43"/>
    <w:rsid w:val="00C74C4F"/>
    <w:rsid w:val="00C7528B"/>
    <w:rsid w:val="00C77C33"/>
    <w:rsid w:val="00C80BA0"/>
    <w:rsid w:val="00C813B2"/>
    <w:rsid w:val="00C81459"/>
    <w:rsid w:val="00C82E71"/>
    <w:rsid w:val="00C90CB5"/>
    <w:rsid w:val="00C94128"/>
    <w:rsid w:val="00C974A6"/>
    <w:rsid w:val="00C97E10"/>
    <w:rsid w:val="00CA0D11"/>
    <w:rsid w:val="00CA232C"/>
    <w:rsid w:val="00CA47D4"/>
    <w:rsid w:val="00CA5F6B"/>
    <w:rsid w:val="00CA7617"/>
    <w:rsid w:val="00CB14E7"/>
    <w:rsid w:val="00CB475B"/>
    <w:rsid w:val="00CC31D9"/>
    <w:rsid w:val="00CC3C00"/>
    <w:rsid w:val="00CC3CD3"/>
    <w:rsid w:val="00CC7BC4"/>
    <w:rsid w:val="00CD0B8A"/>
    <w:rsid w:val="00CD0E12"/>
    <w:rsid w:val="00CD31F4"/>
    <w:rsid w:val="00CD3409"/>
    <w:rsid w:val="00CD4DFD"/>
    <w:rsid w:val="00CD76F2"/>
    <w:rsid w:val="00CD7C6D"/>
    <w:rsid w:val="00CE0FA6"/>
    <w:rsid w:val="00CE173A"/>
    <w:rsid w:val="00CE1E1C"/>
    <w:rsid w:val="00CE23AC"/>
    <w:rsid w:val="00CE24AC"/>
    <w:rsid w:val="00CE294E"/>
    <w:rsid w:val="00CE403F"/>
    <w:rsid w:val="00CE66A5"/>
    <w:rsid w:val="00CE6A66"/>
    <w:rsid w:val="00CE712D"/>
    <w:rsid w:val="00CF119F"/>
    <w:rsid w:val="00CF1426"/>
    <w:rsid w:val="00CF2413"/>
    <w:rsid w:val="00CF2D0F"/>
    <w:rsid w:val="00CF3045"/>
    <w:rsid w:val="00CF459A"/>
    <w:rsid w:val="00CF4F6D"/>
    <w:rsid w:val="00CF5217"/>
    <w:rsid w:val="00CF61EF"/>
    <w:rsid w:val="00CF7B1C"/>
    <w:rsid w:val="00D00705"/>
    <w:rsid w:val="00D04608"/>
    <w:rsid w:val="00D1003B"/>
    <w:rsid w:val="00D10891"/>
    <w:rsid w:val="00D11266"/>
    <w:rsid w:val="00D12DA9"/>
    <w:rsid w:val="00D13D36"/>
    <w:rsid w:val="00D15849"/>
    <w:rsid w:val="00D2080B"/>
    <w:rsid w:val="00D23B6A"/>
    <w:rsid w:val="00D24C7A"/>
    <w:rsid w:val="00D24CD3"/>
    <w:rsid w:val="00D26296"/>
    <w:rsid w:val="00D309D8"/>
    <w:rsid w:val="00D317C7"/>
    <w:rsid w:val="00D31D69"/>
    <w:rsid w:val="00D32BCB"/>
    <w:rsid w:val="00D32C8B"/>
    <w:rsid w:val="00D3329A"/>
    <w:rsid w:val="00D33A17"/>
    <w:rsid w:val="00D3433E"/>
    <w:rsid w:val="00D36432"/>
    <w:rsid w:val="00D36E09"/>
    <w:rsid w:val="00D37C13"/>
    <w:rsid w:val="00D40AFF"/>
    <w:rsid w:val="00D43936"/>
    <w:rsid w:val="00D458E8"/>
    <w:rsid w:val="00D45E17"/>
    <w:rsid w:val="00D50D88"/>
    <w:rsid w:val="00D51337"/>
    <w:rsid w:val="00D5283D"/>
    <w:rsid w:val="00D55C79"/>
    <w:rsid w:val="00D57F28"/>
    <w:rsid w:val="00D60D85"/>
    <w:rsid w:val="00D62C87"/>
    <w:rsid w:val="00D6303D"/>
    <w:rsid w:val="00D6579A"/>
    <w:rsid w:val="00D65AA5"/>
    <w:rsid w:val="00D665AC"/>
    <w:rsid w:val="00D700FA"/>
    <w:rsid w:val="00D712F0"/>
    <w:rsid w:val="00D7276D"/>
    <w:rsid w:val="00D728AA"/>
    <w:rsid w:val="00D73728"/>
    <w:rsid w:val="00D7406F"/>
    <w:rsid w:val="00D74C4C"/>
    <w:rsid w:val="00D754BA"/>
    <w:rsid w:val="00D7566F"/>
    <w:rsid w:val="00D77C4B"/>
    <w:rsid w:val="00D834EF"/>
    <w:rsid w:val="00D842DA"/>
    <w:rsid w:val="00D90137"/>
    <w:rsid w:val="00D92235"/>
    <w:rsid w:val="00D93A25"/>
    <w:rsid w:val="00D93D74"/>
    <w:rsid w:val="00D978DE"/>
    <w:rsid w:val="00D97B32"/>
    <w:rsid w:val="00DA1618"/>
    <w:rsid w:val="00DA1916"/>
    <w:rsid w:val="00DA1984"/>
    <w:rsid w:val="00DA267C"/>
    <w:rsid w:val="00DA3B7F"/>
    <w:rsid w:val="00DA6DDB"/>
    <w:rsid w:val="00DB142F"/>
    <w:rsid w:val="00DB2625"/>
    <w:rsid w:val="00DB3EA6"/>
    <w:rsid w:val="00DB47EE"/>
    <w:rsid w:val="00DB5080"/>
    <w:rsid w:val="00DB6568"/>
    <w:rsid w:val="00DB66A4"/>
    <w:rsid w:val="00DB6769"/>
    <w:rsid w:val="00DC0FF1"/>
    <w:rsid w:val="00DC2897"/>
    <w:rsid w:val="00DC351F"/>
    <w:rsid w:val="00DC42D8"/>
    <w:rsid w:val="00DD346D"/>
    <w:rsid w:val="00DD34B5"/>
    <w:rsid w:val="00DD567B"/>
    <w:rsid w:val="00DD6CD4"/>
    <w:rsid w:val="00DE14CC"/>
    <w:rsid w:val="00DE7CA3"/>
    <w:rsid w:val="00DF09E1"/>
    <w:rsid w:val="00DF46A1"/>
    <w:rsid w:val="00DF541C"/>
    <w:rsid w:val="00DF6E2E"/>
    <w:rsid w:val="00E012DC"/>
    <w:rsid w:val="00E02E53"/>
    <w:rsid w:val="00E0476A"/>
    <w:rsid w:val="00E064A0"/>
    <w:rsid w:val="00E072EE"/>
    <w:rsid w:val="00E13328"/>
    <w:rsid w:val="00E13D6E"/>
    <w:rsid w:val="00E14099"/>
    <w:rsid w:val="00E17763"/>
    <w:rsid w:val="00E22557"/>
    <w:rsid w:val="00E258F2"/>
    <w:rsid w:val="00E30736"/>
    <w:rsid w:val="00E3173F"/>
    <w:rsid w:val="00E34B2F"/>
    <w:rsid w:val="00E3745F"/>
    <w:rsid w:val="00E37F18"/>
    <w:rsid w:val="00E402DF"/>
    <w:rsid w:val="00E4160D"/>
    <w:rsid w:val="00E41733"/>
    <w:rsid w:val="00E42E51"/>
    <w:rsid w:val="00E436F9"/>
    <w:rsid w:val="00E45E1C"/>
    <w:rsid w:val="00E50C70"/>
    <w:rsid w:val="00E52E05"/>
    <w:rsid w:val="00E535C0"/>
    <w:rsid w:val="00E55788"/>
    <w:rsid w:val="00E562D8"/>
    <w:rsid w:val="00E568A9"/>
    <w:rsid w:val="00E575D0"/>
    <w:rsid w:val="00E61129"/>
    <w:rsid w:val="00E63448"/>
    <w:rsid w:val="00E65C17"/>
    <w:rsid w:val="00E732BF"/>
    <w:rsid w:val="00E7543C"/>
    <w:rsid w:val="00E83431"/>
    <w:rsid w:val="00E83B80"/>
    <w:rsid w:val="00E83E6B"/>
    <w:rsid w:val="00E84B44"/>
    <w:rsid w:val="00E84CCC"/>
    <w:rsid w:val="00E85042"/>
    <w:rsid w:val="00E9240A"/>
    <w:rsid w:val="00E92717"/>
    <w:rsid w:val="00E931D2"/>
    <w:rsid w:val="00E93BD7"/>
    <w:rsid w:val="00E94F8B"/>
    <w:rsid w:val="00EA39EE"/>
    <w:rsid w:val="00EA555E"/>
    <w:rsid w:val="00EA647E"/>
    <w:rsid w:val="00EA7BC7"/>
    <w:rsid w:val="00EB0C50"/>
    <w:rsid w:val="00EC0E61"/>
    <w:rsid w:val="00EC46AB"/>
    <w:rsid w:val="00EC58A8"/>
    <w:rsid w:val="00EC599E"/>
    <w:rsid w:val="00ED0BDB"/>
    <w:rsid w:val="00ED1E71"/>
    <w:rsid w:val="00ED2B8B"/>
    <w:rsid w:val="00ED5055"/>
    <w:rsid w:val="00ED6DF6"/>
    <w:rsid w:val="00EE13FB"/>
    <w:rsid w:val="00EE4AC3"/>
    <w:rsid w:val="00EE5116"/>
    <w:rsid w:val="00EE74B8"/>
    <w:rsid w:val="00EF17C1"/>
    <w:rsid w:val="00EF190C"/>
    <w:rsid w:val="00EF1A58"/>
    <w:rsid w:val="00EF3582"/>
    <w:rsid w:val="00EF4A11"/>
    <w:rsid w:val="00EF7B4D"/>
    <w:rsid w:val="00EF7C00"/>
    <w:rsid w:val="00F0048B"/>
    <w:rsid w:val="00F007CC"/>
    <w:rsid w:val="00F04531"/>
    <w:rsid w:val="00F0600E"/>
    <w:rsid w:val="00F079FC"/>
    <w:rsid w:val="00F10C3F"/>
    <w:rsid w:val="00F10E38"/>
    <w:rsid w:val="00F12F52"/>
    <w:rsid w:val="00F14197"/>
    <w:rsid w:val="00F16DCE"/>
    <w:rsid w:val="00F22D89"/>
    <w:rsid w:val="00F24E53"/>
    <w:rsid w:val="00F25DEF"/>
    <w:rsid w:val="00F25F9B"/>
    <w:rsid w:val="00F262E8"/>
    <w:rsid w:val="00F2684E"/>
    <w:rsid w:val="00F30076"/>
    <w:rsid w:val="00F30AF1"/>
    <w:rsid w:val="00F3190E"/>
    <w:rsid w:val="00F325E2"/>
    <w:rsid w:val="00F34BD2"/>
    <w:rsid w:val="00F43BD6"/>
    <w:rsid w:val="00F456B4"/>
    <w:rsid w:val="00F45F20"/>
    <w:rsid w:val="00F47975"/>
    <w:rsid w:val="00F508E5"/>
    <w:rsid w:val="00F50F39"/>
    <w:rsid w:val="00F52A75"/>
    <w:rsid w:val="00F5492A"/>
    <w:rsid w:val="00F55ECC"/>
    <w:rsid w:val="00F60F48"/>
    <w:rsid w:val="00F62371"/>
    <w:rsid w:val="00F63471"/>
    <w:rsid w:val="00F64170"/>
    <w:rsid w:val="00F65FAD"/>
    <w:rsid w:val="00F71D55"/>
    <w:rsid w:val="00F71F7D"/>
    <w:rsid w:val="00F73E90"/>
    <w:rsid w:val="00F75709"/>
    <w:rsid w:val="00F76782"/>
    <w:rsid w:val="00F834C9"/>
    <w:rsid w:val="00F84852"/>
    <w:rsid w:val="00F9398C"/>
    <w:rsid w:val="00F9626F"/>
    <w:rsid w:val="00F96B51"/>
    <w:rsid w:val="00F96BFD"/>
    <w:rsid w:val="00FA00E9"/>
    <w:rsid w:val="00FA13A8"/>
    <w:rsid w:val="00FA28DA"/>
    <w:rsid w:val="00FA6067"/>
    <w:rsid w:val="00FB0FFB"/>
    <w:rsid w:val="00FB13ED"/>
    <w:rsid w:val="00FB502B"/>
    <w:rsid w:val="00FB55FB"/>
    <w:rsid w:val="00FB5A09"/>
    <w:rsid w:val="00FB5F30"/>
    <w:rsid w:val="00FB7F4D"/>
    <w:rsid w:val="00FC3499"/>
    <w:rsid w:val="00FC37CB"/>
    <w:rsid w:val="00FC49DD"/>
    <w:rsid w:val="00FC6892"/>
    <w:rsid w:val="00FD4E95"/>
    <w:rsid w:val="00FD640F"/>
    <w:rsid w:val="00FD6A70"/>
    <w:rsid w:val="00FE0099"/>
    <w:rsid w:val="00FE0447"/>
    <w:rsid w:val="00FE1AAB"/>
    <w:rsid w:val="00FE35C4"/>
    <w:rsid w:val="00FE480E"/>
    <w:rsid w:val="00FE6A5C"/>
    <w:rsid w:val="00FE7292"/>
    <w:rsid w:val="00FE72B5"/>
    <w:rsid w:val="00FF29CC"/>
    <w:rsid w:val="00FF2B21"/>
    <w:rsid w:val="00FF4134"/>
    <w:rsid w:val="00FF6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29E087"/>
  <w15:chartTrackingRefBased/>
  <w15:docId w15:val="{1714B393-7EE1-43AB-B2DF-63024CB0C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a">
    <w:name w:val="Normal"/>
    <w:qFormat/>
    <w:rsid w:val="009C1BF3"/>
    <w:pPr>
      <w:widowControl w:val="0"/>
    </w:pPr>
    <w:rPr>
      <w:kern w:val="2"/>
      <w:sz w:val="24"/>
      <w:szCs w:val="24"/>
    </w:rPr>
  </w:style>
  <w:style w:type="paragraph" w:styleId="1">
    <w:name w:val="heading 1"/>
    <w:next w:val="a"/>
    <w:link w:val="10"/>
    <w:uiPriority w:val="9"/>
    <w:qFormat/>
    <w:rsid w:val="003067B2"/>
    <w:pPr>
      <w:keepNext/>
      <w:keepLines/>
      <w:spacing w:line="259" w:lineRule="auto"/>
      <w:outlineLvl w:val="0"/>
    </w:pPr>
    <w:rPr>
      <w:rFonts w:ascii="標楷體" w:eastAsia="標楷體" w:hAnsi="標楷體" w:cs="標楷體"/>
      <w:color w:val="000000"/>
      <w:kern w:val="2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D056C"/>
    <w:pPr>
      <w:widowControl w:val="0"/>
      <w:autoSpaceDE w:val="0"/>
      <w:autoSpaceDN w:val="0"/>
      <w:adjustRightInd w:val="0"/>
    </w:pPr>
    <w:rPr>
      <w:rFonts w:ascii="標楷體" w:eastAsia="標楷體"/>
      <w:color w:val="000000"/>
      <w:sz w:val="24"/>
      <w:szCs w:val="24"/>
    </w:rPr>
  </w:style>
  <w:style w:type="paragraph" w:styleId="a3">
    <w:name w:val="footer"/>
    <w:basedOn w:val="a"/>
    <w:link w:val="a4"/>
    <w:rsid w:val="00183A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183ABE"/>
  </w:style>
  <w:style w:type="paragraph" w:styleId="a6">
    <w:name w:val="header"/>
    <w:basedOn w:val="a"/>
    <w:rsid w:val="00F22D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21">
    <w:name w:val="本文縮排 21"/>
    <w:basedOn w:val="a"/>
    <w:rsid w:val="00400438"/>
    <w:pPr>
      <w:tabs>
        <w:tab w:val="left" w:pos="-2160"/>
      </w:tabs>
      <w:adjustRightInd w:val="0"/>
      <w:spacing w:line="520" w:lineRule="atLeast"/>
      <w:ind w:left="900" w:hanging="900"/>
      <w:jc w:val="both"/>
      <w:textAlignment w:val="baseline"/>
    </w:pPr>
    <w:rPr>
      <w:rFonts w:ascii="標楷體" w:eastAsia="標楷體"/>
      <w:kern w:val="0"/>
      <w:sz w:val="28"/>
      <w:szCs w:val="20"/>
    </w:rPr>
  </w:style>
  <w:style w:type="paragraph" w:customStyle="1" w:styleId="a7">
    <w:name w:val="第一條"/>
    <w:basedOn w:val="a"/>
    <w:rsid w:val="00400438"/>
    <w:pPr>
      <w:adjustRightInd w:val="0"/>
      <w:spacing w:line="280" w:lineRule="exact"/>
      <w:ind w:left="1219" w:hanging="1219"/>
      <w:jc w:val="both"/>
      <w:textAlignment w:val="baseline"/>
    </w:pPr>
    <w:rPr>
      <w:rFonts w:ascii="細明體" w:eastAsia="細明體"/>
      <w:snapToGrid w:val="0"/>
      <w:kern w:val="0"/>
      <w:szCs w:val="20"/>
    </w:rPr>
  </w:style>
  <w:style w:type="character" w:customStyle="1" w:styleId="apple-style-span">
    <w:name w:val="apple-style-span"/>
    <w:basedOn w:val="a0"/>
    <w:rsid w:val="00A1484B"/>
  </w:style>
  <w:style w:type="paragraph" w:styleId="a8">
    <w:name w:val="Balloon Text"/>
    <w:basedOn w:val="a"/>
    <w:link w:val="a9"/>
    <w:rsid w:val="0001006C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rsid w:val="0001006C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11">
    <w:name w:val="格文1"/>
    <w:rsid w:val="00A108F2"/>
    <w:pPr>
      <w:widowControl w:val="0"/>
      <w:adjustRightInd w:val="0"/>
      <w:spacing w:line="360" w:lineRule="atLeast"/>
    </w:pPr>
    <w:rPr>
      <w:rFonts w:eastAsia="標楷體"/>
    </w:rPr>
  </w:style>
  <w:style w:type="character" w:styleId="aa">
    <w:name w:val="annotation reference"/>
    <w:rsid w:val="00CE1E1C"/>
    <w:rPr>
      <w:sz w:val="18"/>
      <w:szCs w:val="18"/>
    </w:rPr>
  </w:style>
  <w:style w:type="paragraph" w:styleId="ab">
    <w:name w:val="annotation text"/>
    <w:basedOn w:val="a"/>
    <w:link w:val="ac"/>
    <w:rsid w:val="00CE1E1C"/>
  </w:style>
  <w:style w:type="character" w:customStyle="1" w:styleId="ac">
    <w:name w:val="註解文字 字元"/>
    <w:link w:val="ab"/>
    <w:rsid w:val="00CE1E1C"/>
    <w:rPr>
      <w:kern w:val="2"/>
      <w:sz w:val="24"/>
      <w:szCs w:val="24"/>
    </w:rPr>
  </w:style>
  <w:style w:type="paragraph" w:styleId="ad">
    <w:name w:val="annotation subject"/>
    <w:basedOn w:val="ab"/>
    <w:next w:val="ab"/>
    <w:link w:val="ae"/>
    <w:rsid w:val="00CE1E1C"/>
    <w:rPr>
      <w:b/>
      <w:bCs/>
    </w:rPr>
  </w:style>
  <w:style w:type="character" w:customStyle="1" w:styleId="ae">
    <w:name w:val="註解主旨 字元"/>
    <w:link w:val="ad"/>
    <w:rsid w:val="00CE1E1C"/>
    <w:rPr>
      <w:b/>
      <w:bCs/>
      <w:kern w:val="2"/>
      <w:sz w:val="24"/>
      <w:szCs w:val="24"/>
    </w:rPr>
  </w:style>
  <w:style w:type="paragraph" w:customStyle="1" w:styleId="-11">
    <w:name w:val="彩色清單 - 輔色 11"/>
    <w:basedOn w:val="a"/>
    <w:uiPriority w:val="34"/>
    <w:qFormat/>
    <w:rsid w:val="003A6498"/>
    <w:pPr>
      <w:ind w:leftChars="200" w:left="480"/>
    </w:pPr>
  </w:style>
  <w:style w:type="character" w:customStyle="1" w:styleId="10">
    <w:name w:val="標題 1 字元"/>
    <w:link w:val="1"/>
    <w:uiPriority w:val="9"/>
    <w:rsid w:val="003067B2"/>
    <w:rPr>
      <w:rFonts w:ascii="標楷體" w:eastAsia="標楷體" w:hAnsi="標楷體" w:cs="標楷體"/>
      <w:color w:val="000000"/>
      <w:kern w:val="2"/>
      <w:sz w:val="32"/>
      <w:szCs w:val="22"/>
    </w:rPr>
  </w:style>
  <w:style w:type="table" w:customStyle="1" w:styleId="TableGrid">
    <w:name w:val="TableGrid"/>
    <w:rsid w:val="003067B2"/>
    <w:rPr>
      <w:rFonts w:ascii="Calibri" w:hAnsi="Calibri"/>
      <w:kern w:val="2"/>
      <w:sz w:val="24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EC46AB"/>
    <w:rPr>
      <w:rFonts w:ascii="Calibri" w:hAnsi="Calibri"/>
      <w:kern w:val="2"/>
      <w:sz w:val="24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EC46AB"/>
    <w:rPr>
      <w:rFonts w:ascii="Calibri" w:hAnsi="Calibri"/>
      <w:kern w:val="2"/>
      <w:sz w:val="24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">
    <w:name w:val="附件一"/>
    <w:basedOn w:val="a"/>
    <w:rsid w:val="00E83E6B"/>
    <w:pPr>
      <w:adjustRightInd w:val="0"/>
      <w:spacing w:line="360" w:lineRule="atLeast"/>
      <w:textAlignment w:val="baseline"/>
    </w:pPr>
    <w:rPr>
      <w:rFonts w:ascii="華康楷書體W5" w:eastAsia="華康楷書體W5"/>
      <w:b/>
      <w:kern w:val="0"/>
      <w:sz w:val="40"/>
      <w:szCs w:val="20"/>
    </w:rPr>
  </w:style>
  <w:style w:type="table" w:styleId="af0">
    <w:name w:val="Table Grid"/>
    <w:basedOn w:val="a1"/>
    <w:rsid w:val="00E83E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5371BD"/>
    <w:pPr>
      <w:ind w:leftChars="200" w:left="480"/>
    </w:pPr>
  </w:style>
  <w:style w:type="paragraph" w:customStyle="1" w:styleId="af2">
    <w:name w:val="簽約方"/>
    <w:basedOn w:val="a"/>
    <w:rsid w:val="001212C2"/>
    <w:pPr>
      <w:adjustRightInd w:val="0"/>
      <w:spacing w:after="120" w:line="420" w:lineRule="atLeast"/>
      <w:ind w:firstLine="5580"/>
      <w:textAlignment w:val="baseline"/>
    </w:pPr>
    <w:rPr>
      <w:rFonts w:ascii="華康楷書體W5" w:eastAsia="華康楷書體W5"/>
      <w:kern w:val="0"/>
      <w:sz w:val="28"/>
      <w:szCs w:val="20"/>
    </w:rPr>
  </w:style>
  <w:style w:type="paragraph" w:customStyle="1" w:styleId="af3">
    <w:name w:val="簽約內"/>
    <w:basedOn w:val="af2"/>
    <w:rsid w:val="001212C2"/>
    <w:pPr>
      <w:ind w:firstLine="6120"/>
    </w:pPr>
  </w:style>
  <w:style w:type="paragraph" w:styleId="af4">
    <w:name w:val="footnote text"/>
    <w:basedOn w:val="a"/>
    <w:link w:val="af5"/>
    <w:rsid w:val="003A5D05"/>
    <w:pPr>
      <w:snapToGrid w:val="0"/>
    </w:pPr>
    <w:rPr>
      <w:sz w:val="20"/>
      <w:szCs w:val="20"/>
    </w:rPr>
  </w:style>
  <w:style w:type="character" w:customStyle="1" w:styleId="af5">
    <w:name w:val="註腳文字 字元"/>
    <w:basedOn w:val="a0"/>
    <w:link w:val="af4"/>
    <w:rsid w:val="003A5D05"/>
    <w:rPr>
      <w:kern w:val="2"/>
    </w:rPr>
  </w:style>
  <w:style w:type="character" w:styleId="af6">
    <w:name w:val="footnote reference"/>
    <w:basedOn w:val="a0"/>
    <w:rsid w:val="003A5D05"/>
    <w:rPr>
      <w:vertAlign w:val="superscript"/>
    </w:rPr>
  </w:style>
  <w:style w:type="character" w:styleId="af7">
    <w:name w:val="Placeholder Text"/>
    <w:basedOn w:val="a0"/>
    <w:uiPriority w:val="99"/>
    <w:unhideWhenUsed/>
    <w:rsid w:val="003A5D05"/>
    <w:rPr>
      <w:color w:val="808080"/>
    </w:rPr>
  </w:style>
  <w:style w:type="paragraph" w:styleId="af8">
    <w:name w:val="Revision"/>
    <w:hidden/>
    <w:uiPriority w:val="71"/>
    <w:rsid w:val="00F3190E"/>
    <w:rPr>
      <w:kern w:val="2"/>
      <w:sz w:val="24"/>
      <w:szCs w:val="24"/>
    </w:rPr>
  </w:style>
  <w:style w:type="character" w:styleId="af9">
    <w:name w:val="Emphasis"/>
    <w:basedOn w:val="a0"/>
    <w:uiPriority w:val="20"/>
    <w:qFormat/>
    <w:rsid w:val="00972E4B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972E4B"/>
  </w:style>
  <w:style w:type="character" w:customStyle="1" w:styleId="a4">
    <w:name w:val="頁尾 字元"/>
    <w:basedOn w:val="a0"/>
    <w:link w:val="a3"/>
    <w:rsid w:val="0008734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1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7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7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80526-4BF6-48A9-9F1A-61826001A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691</Words>
  <Characters>3945</Characters>
  <Application>Microsoft Office Word</Application>
  <DocSecurity>0</DocSecurity>
  <Lines>32</Lines>
  <Paragraphs>9</Paragraphs>
  <ScaleCrop>false</ScaleCrop>
  <Company>IRENE</Company>
  <LinksUpToDate>false</LinksUpToDate>
  <CharactersWithSpaces>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國立陽明交通大學</dc:title>
  <dc:subject/>
  <dc:creator>USER</dc:creator>
  <cp:keywords/>
  <cp:lastModifiedBy>user</cp:lastModifiedBy>
  <cp:revision>8</cp:revision>
  <cp:lastPrinted>2021-12-29T07:05:00Z</cp:lastPrinted>
  <dcterms:created xsi:type="dcterms:W3CDTF">2024-03-05T07:52:00Z</dcterms:created>
  <dcterms:modified xsi:type="dcterms:W3CDTF">2024-05-08T02:48:00Z</dcterms:modified>
</cp:coreProperties>
</file>